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DF" w:rsidRDefault="00AD1447" w:rsidP="007826DF">
      <w:pPr>
        <w:autoSpaceDE w:val="0"/>
        <w:autoSpaceDN w:val="0"/>
        <w:adjustRightInd w:val="0"/>
        <w:spacing w:before="108" w:after="108" w:line="276" w:lineRule="auto"/>
        <w:outlineLvl w:val="0"/>
        <w:rPr>
          <w:rFonts w:eastAsia="Calibri"/>
          <w:b/>
          <w:bCs/>
          <w:sz w:val="28"/>
          <w:szCs w:val="28"/>
          <w:lang w:eastAsia="en-US"/>
        </w:rPr>
      </w:pPr>
      <w:bookmarkStart w:id="0" w:name="sub_1"/>
      <w:r>
        <w:rPr>
          <w:rFonts w:eastAsia="Calibri"/>
          <w:b/>
          <w:bCs/>
          <w:noProof/>
          <w:sz w:val="28"/>
          <w:szCs w:val="28"/>
        </w:rPr>
        <w:drawing>
          <wp:inline distT="0" distB="0" distL="0" distR="0">
            <wp:extent cx="6480175" cy="8893175"/>
            <wp:effectExtent l="19050" t="0" r="0" b="0"/>
            <wp:docPr id="1" name="Рисунок 0" descr="IMG-20191010-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10-WA0049.jpg"/>
                    <pic:cNvPicPr/>
                  </pic:nvPicPr>
                  <pic:blipFill>
                    <a:blip r:embed="rId7"/>
                    <a:stretch>
                      <a:fillRect/>
                    </a:stretch>
                  </pic:blipFill>
                  <pic:spPr>
                    <a:xfrm>
                      <a:off x="0" y="0"/>
                      <a:ext cx="6480175" cy="8893175"/>
                    </a:xfrm>
                    <a:prstGeom prst="rect">
                      <a:avLst/>
                    </a:prstGeom>
                  </pic:spPr>
                </pic:pic>
              </a:graphicData>
            </a:graphic>
          </wp:inline>
        </w:drawing>
      </w:r>
    </w:p>
    <w:p w:rsidR="00BB1699" w:rsidRPr="00062DEB" w:rsidRDefault="00BB1699" w:rsidP="007826DF">
      <w:pPr>
        <w:autoSpaceDE w:val="0"/>
        <w:autoSpaceDN w:val="0"/>
        <w:adjustRightInd w:val="0"/>
        <w:spacing w:before="108" w:after="108" w:line="276" w:lineRule="auto"/>
        <w:outlineLvl w:val="0"/>
        <w:rPr>
          <w:rFonts w:eastAsia="Calibri"/>
          <w:b/>
          <w:bCs/>
          <w:sz w:val="28"/>
          <w:szCs w:val="28"/>
          <w:lang w:eastAsia="en-US"/>
        </w:rPr>
      </w:pPr>
      <w:r w:rsidRPr="00664218">
        <w:rPr>
          <w:rFonts w:eastAsia="Calibri"/>
          <w:b/>
          <w:bCs/>
          <w:sz w:val="28"/>
          <w:szCs w:val="28"/>
          <w:lang w:eastAsia="en-US"/>
        </w:rPr>
        <w:lastRenderedPageBreak/>
        <w:t>1. Общие положения</w:t>
      </w:r>
      <w:bookmarkEnd w:id="0"/>
    </w:p>
    <w:p w:rsidR="00BB1699" w:rsidRPr="00664218" w:rsidRDefault="00BB1699" w:rsidP="00BB1699">
      <w:pPr>
        <w:keepNext/>
        <w:keepLines/>
        <w:tabs>
          <w:tab w:val="num" w:pos="0"/>
        </w:tabs>
        <w:spacing w:line="276" w:lineRule="auto"/>
        <w:jc w:val="both"/>
        <w:outlineLvl w:val="0"/>
        <w:rPr>
          <w:rFonts w:eastAsia="Calibri"/>
          <w:bCs/>
          <w:sz w:val="28"/>
          <w:szCs w:val="28"/>
          <w:lang w:eastAsia="en-US"/>
        </w:rPr>
      </w:pPr>
      <w:r w:rsidRPr="00664218">
        <w:rPr>
          <w:bCs/>
          <w:sz w:val="28"/>
          <w:szCs w:val="28"/>
          <w:lang w:eastAsia="en-US"/>
        </w:rPr>
        <w:tab/>
        <w:t xml:space="preserve">1.1. </w:t>
      </w:r>
      <w:r w:rsidRPr="00664218">
        <w:rPr>
          <w:sz w:val="28"/>
          <w:szCs w:val="28"/>
          <w:lang w:eastAsia="ar-SA"/>
        </w:rPr>
        <w:t xml:space="preserve">Настоящие Правила разработаны в соответствии с требованиями ТК РФ, на основании Закона РФ «Об образовании», </w:t>
      </w:r>
      <w:r w:rsidRPr="00664218">
        <w:rPr>
          <w:bCs/>
          <w:sz w:val="28"/>
          <w:szCs w:val="28"/>
          <w:lang w:eastAsia="ar-SA"/>
        </w:rPr>
        <w:t>приказом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664218">
        <w:rPr>
          <w:sz w:val="28"/>
          <w:szCs w:val="28"/>
          <w:lang w:eastAsia="ar-SA"/>
        </w:rPr>
        <w:t>, постановления Правительства РФ «</w:t>
      </w:r>
      <w:r w:rsidRPr="00664218">
        <w:rPr>
          <w:rFonts w:eastAsia="Calibri"/>
          <w:bCs/>
          <w:sz w:val="28"/>
          <w:szCs w:val="28"/>
          <w:lang w:eastAsia="en-US"/>
        </w:rPr>
        <w:t>Постановление Правительства РФ от 14 мая 2015 г. N 466 "О ежегодных основных удлиненных оплачиваемых отпусках"</w:t>
      </w:r>
      <w:r w:rsidRPr="00664218">
        <w:rPr>
          <w:sz w:val="28"/>
          <w:szCs w:val="28"/>
          <w:lang w:eastAsia="ar-SA"/>
        </w:rPr>
        <w:t>, Устава ДОУ,  и Коллективного договора и являются локальным нормативным актом муниципального  бюджетного дошкольного образовательного учреждения Детский сад №</w:t>
      </w:r>
      <w:r w:rsidR="007826DF">
        <w:rPr>
          <w:sz w:val="28"/>
          <w:szCs w:val="28"/>
          <w:lang w:eastAsia="ar-SA"/>
        </w:rPr>
        <w:t xml:space="preserve"> 7 «Радуга» с.Тевзана</w:t>
      </w:r>
      <w:r w:rsidRPr="00664218">
        <w:rPr>
          <w:sz w:val="28"/>
          <w:szCs w:val="28"/>
          <w:lang w:eastAsia="ar-SA"/>
        </w:rPr>
        <w:t xml:space="preserve">  (далее ДОУ).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1.2. Принудительный труд запрещен.</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1.3. Настоящие Правила внутреннего трудового распорядка являются локальным нормативным актом дошкольного образовательного учреждения, регламентирующим в соответствии с </w:t>
      </w:r>
      <w:hyperlink r:id="rId8"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дошкольном образовательном учреждении.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1.4.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1.5. Под дисциплиной труда понимается обязательное для всех работников подчинение правилам поведения, определенным в соответствии с </w:t>
      </w:r>
      <w:hyperlink r:id="rId9"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законами, коллективным договором, трудовым договором, локальными нормативными актами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1.6. Администрация дошкольного образовательного учреждения обязана в соответствии с </w:t>
      </w:r>
      <w:hyperlink r:id="rId10"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xml:space="preserve">1.7. Настоящие Правила внутреннего трудового распорядка утверждаются администрацией с учетом решения общего собрания работников дошкольного образовательного учреждения, согласно </w:t>
      </w:r>
      <w:hyperlink r:id="rId11" w:history="1">
        <w:r w:rsidRPr="00664218">
          <w:rPr>
            <w:rFonts w:eastAsia="Calibri"/>
            <w:sz w:val="28"/>
            <w:szCs w:val="28"/>
            <w:lang w:eastAsia="en-US"/>
          </w:rPr>
          <w:t>ст. 190</w:t>
        </w:r>
      </w:hyperlink>
      <w:r w:rsidRPr="00664218">
        <w:rPr>
          <w:rFonts w:eastAsia="Calibri"/>
          <w:sz w:val="28"/>
          <w:szCs w:val="28"/>
          <w:lang w:eastAsia="en-US"/>
        </w:rPr>
        <w:t xml:space="preserve"> Трудового кодекса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1.8. При приеме на работу работодатель обязан ознакомить работника с настоящими правилами под расписку.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1.9. Текст Правил внутреннего трудового распорядка размещается в учреждении дошкольного образования в доступном месте.</w:t>
      </w: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1" w:name="sub_2"/>
      <w:r w:rsidRPr="00664218">
        <w:rPr>
          <w:rFonts w:eastAsia="Calibri"/>
          <w:b/>
          <w:bCs/>
          <w:sz w:val="28"/>
          <w:szCs w:val="28"/>
          <w:lang w:eastAsia="en-US"/>
        </w:rPr>
        <w:t>2. Порядок приема на работу, перевода и увольнения работников</w:t>
      </w:r>
      <w:bookmarkEnd w:id="1"/>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2.1. Работники реализуют право на труд путем заключения трудового договора о работе в дошкольном образовательном учреждении.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2.2.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дошкольном образовательном учреждении. Получение работником экземпляра трудового договора подтверждается подписью работника на экземпляре трудового договора, хранящемся в образовательном учреждении. Содержание трудового договора должно соответствовать действующему </w:t>
      </w:r>
      <w:hyperlink r:id="rId12" w:history="1">
        <w:r w:rsidRPr="00664218">
          <w:rPr>
            <w:rFonts w:eastAsia="Calibri"/>
            <w:sz w:val="28"/>
            <w:szCs w:val="28"/>
            <w:lang w:eastAsia="en-US"/>
          </w:rPr>
          <w:t>законодательству</w:t>
        </w:r>
      </w:hyperlink>
      <w:r w:rsidRPr="00664218">
        <w:rPr>
          <w:rFonts w:eastAsia="Calibri"/>
          <w:sz w:val="28"/>
          <w:szCs w:val="28"/>
          <w:lang w:eastAsia="en-US"/>
        </w:rPr>
        <w:t xml:space="preserve">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2.3. При заключении трудового договора лицо, поступающее на работу, обязано предъявить администрации дошкольного образовательного учреждения следующие документы: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паспорт или иной документ, удостоверяющий личность;</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трудовую книжку, за исключением случаев, когда трудовой договор заключается впервые или работник поступает на работу по совместительству;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страховое свидетельство государственного пенсионного страхования, за исключением случая, когда работник поступает на работу впервые;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свидетельство идентификационного налогового номера;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документы воинского учета - военнообязанные и лица, подлежащие призыву на военную службу;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медицинская книжка;</w:t>
      </w:r>
    </w:p>
    <w:p w:rsidR="00BB1699" w:rsidRPr="00664218" w:rsidRDefault="00BB1699" w:rsidP="00BB1699">
      <w:pPr>
        <w:autoSpaceDE w:val="0"/>
        <w:autoSpaceDN w:val="0"/>
        <w:adjustRightInd w:val="0"/>
        <w:spacing w:line="276" w:lineRule="auto"/>
        <w:ind w:firstLine="720"/>
        <w:jc w:val="both"/>
        <w:rPr>
          <w:sz w:val="28"/>
          <w:szCs w:val="28"/>
          <w:lang w:eastAsia="ar-SA"/>
        </w:rPr>
      </w:pPr>
      <w:r w:rsidRPr="00664218">
        <w:rPr>
          <w:rFonts w:eastAsia="Calibri"/>
          <w:sz w:val="28"/>
          <w:szCs w:val="28"/>
          <w:lang w:eastAsia="en-US"/>
        </w:rPr>
        <w:t xml:space="preserve">- </w:t>
      </w:r>
      <w:r w:rsidRPr="00664218">
        <w:rPr>
          <w:sz w:val="28"/>
          <w:szCs w:val="28"/>
          <w:lang w:eastAsia="ar-SA"/>
        </w:rPr>
        <w:t xml:space="preserve">справка о наличии (отсутствии) судимости и (или) факта уголовного преследования либо прекращения уголовного преследования по реабилитирующим основаниям; </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sz w:val="28"/>
          <w:szCs w:val="28"/>
          <w:lang w:eastAsia="ar-SA"/>
        </w:rPr>
        <w:t>-  справка об инвалидности (при наличии);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лица, принимаемые на работу по должности, требующей специальных знаний в соответствии с требованиями Единого тарифно-квалификационного </w:t>
      </w:r>
      <w:r w:rsidRPr="00664218">
        <w:rPr>
          <w:rFonts w:eastAsia="Calibri"/>
          <w:sz w:val="28"/>
          <w:szCs w:val="28"/>
          <w:lang w:eastAsia="en-US"/>
        </w:rPr>
        <w:lastRenderedPageBreak/>
        <w:t>справочника, обязаны предъявить документы, подтверждающие образовательный уровень и профессиональную подготовку.</w:t>
      </w:r>
    </w:p>
    <w:p w:rsidR="00BB1699" w:rsidRPr="00664218" w:rsidRDefault="00BB1699" w:rsidP="00BB1699">
      <w:pPr>
        <w:autoSpaceDE w:val="0"/>
        <w:autoSpaceDN w:val="0"/>
        <w:adjustRightInd w:val="0"/>
        <w:spacing w:line="276" w:lineRule="auto"/>
        <w:ind w:firstLine="720"/>
        <w:jc w:val="both"/>
        <w:rPr>
          <w:sz w:val="28"/>
          <w:szCs w:val="28"/>
          <w:lang w:eastAsia="ar-SA"/>
        </w:rPr>
      </w:pPr>
      <w:r w:rsidRPr="00664218">
        <w:rPr>
          <w:sz w:val="28"/>
          <w:szCs w:val="28"/>
          <w:lang w:eastAsia="ar-SA"/>
        </w:rPr>
        <w:t xml:space="preserve">2.4.В настоящее время Трудовой кодекс РФ значительно ограничивает возможность образовательных учреждений (при условии что они оказывают услуги несовершеннолетним) заключения трудовых договоров (эффективных контрактов) с лицами имеющими судимость или подвергающихся уголовному преследованию. </w:t>
      </w:r>
    </w:p>
    <w:p w:rsidR="00BB1699" w:rsidRPr="00664218" w:rsidRDefault="00BB1699" w:rsidP="00BB1699">
      <w:pPr>
        <w:autoSpaceDE w:val="0"/>
        <w:autoSpaceDN w:val="0"/>
        <w:adjustRightInd w:val="0"/>
        <w:spacing w:line="276" w:lineRule="auto"/>
        <w:jc w:val="both"/>
        <w:rPr>
          <w:sz w:val="28"/>
          <w:szCs w:val="28"/>
          <w:lang w:eastAsia="ar-SA"/>
        </w:rPr>
      </w:pPr>
      <w:r w:rsidRPr="00664218">
        <w:rPr>
          <w:sz w:val="28"/>
          <w:szCs w:val="28"/>
          <w:lang w:eastAsia="ar-SA"/>
        </w:rPr>
        <w:t xml:space="preserve">Ограничения введены законом от 23.12.2010 </w:t>
      </w:r>
      <w:r w:rsidRPr="00664218">
        <w:rPr>
          <w:sz w:val="28"/>
          <w:szCs w:val="28"/>
          <w:lang w:val="en-US" w:eastAsia="ar-SA"/>
        </w:rPr>
        <w:t>N</w:t>
      </w:r>
      <w:r w:rsidRPr="00664218">
        <w:rPr>
          <w:sz w:val="28"/>
          <w:szCs w:val="28"/>
          <w:lang w:eastAsia="ar-SA"/>
        </w:rPr>
        <w:t xml:space="preserve"> 387- ФЗ.</w:t>
      </w:r>
    </w:p>
    <w:p w:rsidR="00BB1699" w:rsidRPr="00664218" w:rsidRDefault="00BB1699" w:rsidP="00BB1699">
      <w:pPr>
        <w:autoSpaceDE w:val="0"/>
        <w:autoSpaceDN w:val="0"/>
        <w:adjustRightInd w:val="0"/>
        <w:spacing w:line="276" w:lineRule="auto"/>
        <w:jc w:val="both"/>
        <w:rPr>
          <w:sz w:val="28"/>
          <w:szCs w:val="28"/>
          <w:lang w:eastAsia="ar-SA"/>
        </w:rPr>
      </w:pPr>
      <w:r w:rsidRPr="00664218">
        <w:rPr>
          <w:sz w:val="28"/>
          <w:szCs w:val="28"/>
          <w:lang w:eastAsia="ar-SA"/>
        </w:rPr>
        <w:t>Введена - статья 351.1. ТК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sz w:val="28"/>
          <w:szCs w:val="28"/>
          <w:lang w:eastAsia="ar-SA"/>
        </w:rPr>
        <w:t xml:space="preserve">     - статья 331 ТК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2.5. 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дошкольного образовательного учреждения.</w:t>
      </w:r>
    </w:p>
    <w:p w:rsidR="00BB1699" w:rsidRPr="00664218" w:rsidRDefault="00BB1699" w:rsidP="00BB1699">
      <w:pPr>
        <w:autoSpaceDE w:val="0"/>
        <w:autoSpaceDN w:val="0"/>
        <w:adjustRightInd w:val="0"/>
        <w:spacing w:line="276" w:lineRule="auto"/>
        <w:jc w:val="both"/>
        <w:rPr>
          <w:rFonts w:eastAsia="Calibri"/>
          <w:sz w:val="28"/>
          <w:szCs w:val="28"/>
          <w:lang w:eastAsia="en-US"/>
        </w:rPr>
      </w:pPr>
      <w:r>
        <w:rPr>
          <w:rFonts w:eastAsia="Calibri"/>
          <w:sz w:val="28"/>
          <w:szCs w:val="28"/>
          <w:lang w:eastAsia="en-US"/>
        </w:rPr>
        <w:t xml:space="preserve">         2.6</w:t>
      </w:r>
      <w:r w:rsidRPr="00664218">
        <w:rPr>
          <w:rFonts w:eastAsia="Calibri"/>
          <w:sz w:val="28"/>
          <w:szCs w:val="28"/>
          <w:lang w:eastAsia="en-US"/>
        </w:rPr>
        <w:t>. Трудовой договор вступает в силу со дня его подписания работником и заведующим дошкольным образовательным учреждением,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администрации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2.7</w:t>
      </w:r>
      <w:r w:rsidRPr="00664218">
        <w:rPr>
          <w:rFonts w:eastAsia="Calibri"/>
          <w:sz w:val="28"/>
          <w:szCs w:val="28"/>
          <w:lang w:eastAsia="en-US"/>
        </w:rPr>
        <w:t>.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2.8</w:t>
      </w:r>
      <w:r w:rsidRPr="00664218">
        <w:rPr>
          <w:rFonts w:eastAsia="Calibri"/>
          <w:sz w:val="28"/>
          <w:szCs w:val="28"/>
          <w:lang w:eastAsia="en-US"/>
        </w:rPr>
        <w:t>. Прием на работу оформляется приказом заведующего дошкольным образовательным учреждением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расписку.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2.09</w:t>
      </w:r>
      <w:r w:rsidRPr="00664218">
        <w:rPr>
          <w:rFonts w:eastAsia="Calibri"/>
          <w:sz w:val="28"/>
          <w:szCs w:val="28"/>
          <w:lang w:eastAsia="en-US"/>
        </w:rPr>
        <w:t>. На основании приказа о приеме на работу заведующий учреждения обязан в пятидневный срок сделать запись в трудовой книжке работника, в случае, если работа в организации является для работника основной.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2.10</w:t>
      </w:r>
      <w:r w:rsidRPr="00664218">
        <w:rPr>
          <w:rFonts w:eastAsia="Calibri"/>
          <w:sz w:val="28"/>
          <w:szCs w:val="28"/>
          <w:lang w:eastAsia="en-US"/>
        </w:rPr>
        <w:t>. При приеме на работу вновь поступившего работника заведующий дошкольным образовательным учреждением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2.11</w:t>
      </w:r>
      <w:r w:rsidRPr="00664218">
        <w:rPr>
          <w:rFonts w:eastAsia="Calibri"/>
          <w:sz w:val="28"/>
          <w:szCs w:val="28"/>
          <w:lang w:eastAsia="en-US"/>
        </w:rPr>
        <w:t>. Трудовые книжки хранятся в дошкольном образовательном учреждении. Бланки трудовых книжек и вкладышей к ним хранятся как документы строгой отчетности.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lastRenderedPageBreak/>
        <w:t>2.12</w:t>
      </w:r>
      <w:r w:rsidRPr="00664218">
        <w:rPr>
          <w:rFonts w:eastAsia="Calibri"/>
          <w:sz w:val="28"/>
          <w:szCs w:val="28"/>
          <w:lang w:eastAsia="en-US"/>
        </w:rPr>
        <w:t>. Трудовая книжка заведующего дошкольным образовательным учреждением хранится в органах управления образованием.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2.13</w:t>
      </w:r>
      <w:r w:rsidRPr="00664218">
        <w:rPr>
          <w:rFonts w:eastAsia="Calibri"/>
          <w:sz w:val="28"/>
          <w:szCs w:val="28"/>
          <w:lang w:eastAsia="en-US"/>
        </w:rPr>
        <w:t xml:space="preserve">. Администрация дошкольного образовательного учреждения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w:t>
      </w:r>
      <w:hyperlink r:id="rId13" w:history="1">
        <w:r w:rsidRPr="00664218">
          <w:rPr>
            <w:rFonts w:eastAsia="Calibri"/>
            <w:sz w:val="28"/>
            <w:szCs w:val="28"/>
            <w:lang w:eastAsia="en-US"/>
          </w:rPr>
          <w:t>законодательством</w:t>
        </w:r>
      </w:hyperlink>
      <w:r w:rsidRPr="00664218">
        <w:rPr>
          <w:rFonts w:eastAsia="Calibri"/>
          <w:sz w:val="28"/>
          <w:szCs w:val="28"/>
          <w:lang w:eastAsia="en-US"/>
        </w:rPr>
        <w:t>.</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2.14</w:t>
      </w:r>
      <w:r w:rsidRPr="00664218">
        <w:rPr>
          <w:rFonts w:eastAsia="Calibri"/>
          <w:sz w:val="28"/>
          <w:szCs w:val="28"/>
          <w:lang w:eastAsia="en-US"/>
        </w:rPr>
        <w:t>. На каждого работника дошкольного образовательного учреждения ведется учет, состоящий из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аттестационный лист. Здесь же хранится один экземпляр письменного трудового договора.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2.1</w:t>
      </w:r>
      <w:r>
        <w:rPr>
          <w:rFonts w:eastAsia="Calibri"/>
          <w:sz w:val="28"/>
          <w:szCs w:val="28"/>
          <w:lang w:eastAsia="en-US"/>
        </w:rPr>
        <w:t>5</w:t>
      </w:r>
      <w:r w:rsidRPr="00664218">
        <w:rPr>
          <w:rFonts w:eastAsia="Calibri"/>
          <w:sz w:val="28"/>
          <w:szCs w:val="28"/>
          <w:lang w:eastAsia="en-US"/>
        </w:rPr>
        <w:t>. Личное дело работника хранится в дошкольном образовательном учреждении, в том числе и после увольнения, до достижения им возраста 75 лет.</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2.16</w:t>
      </w:r>
      <w:r w:rsidRPr="00664218">
        <w:rPr>
          <w:rFonts w:eastAsia="Calibri"/>
          <w:sz w:val="28"/>
          <w:szCs w:val="28"/>
          <w:lang w:eastAsia="en-US"/>
        </w:rPr>
        <w:t>. О приеме работника в образовательное учреждение делается запись в книге учета личного состава.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2.17</w:t>
      </w:r>
      <w:r w:rsidRPr="00664218">
        <w:rPr>
          <w:rFonts w:eastAsia="Calibri"/>
          <w:sz w:val="28"/>
          <w:szCs w:val="28"/>
          <w:lang w:eastAsia="en-US"/>
        </w:rPr>
        <w:t>. Перевод на другую постоянную работу в учреждении по инициативе администрации дошкольного образовательного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2.18</w:t>
      </w:r>
      <w:r w:rsidRPr="00664218">
        <w:rPr>
          <w:rFonts w:eastAsia="Calibri"/>
          <w:sz w:val="28"/>
          <w:szCs w:val="28"/>
          <w:lang w:eastAsia="en-US"/>
        </w:rPr>
        <w:t>. В случае производственной необходимости администрация дошкольного образовательного учреждения имеет право переводить работника на срок до одного месяца на не обусловленную трудовым договором работу в том же образовательном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2.19</w:t>
      </w:r>
      <w:r w:rsidRPr="00664218">
        <w:rPr>
          <w:rFonts w:eastAsia="Calibri"/>
          <w:sz w:val="28"/>
          <w:szCs w:val="28"/>
          <w:lang w:eastAsia="en-US"/>
        </w:rPr>
        <w:t>. С письменного согласия работник может быть переведен на работу, требующую более низкой квалификации.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2.20</w:t>
      </w:r>
      <w:r w:rsidRPr="00664218">
        <w:rPr>
          <w:rFonts w:eastAsia="Calibri"/>
          <w:sz w:val="28"/>
          <w:szCs w:val="28"/>
          <w:lang w:eastAsia="en-US"/>
        </w:rPr>
        <w:t>. При изменениях в организации работы дошкольного учреждения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Работник об этом должен быть поставлен в известность в письменной форме не позднее чем за два месяца до их введения.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lastRenderedPageBreak/>
        <w:t>2.21</w:t>
      </w:r>
      <w:r w:rsidRPr="00664218">
        <w:rPr>
          <w:rFonts w:eastAsia="Calibri"/>
          <w:sz w:val="28"/>
          <w:szCs w:val="28"/>
          <w:lang w:eastAsia="en-US"/>
        </w:rPr>
        <w:t>. Перевод на другую работу в пределах одного образовательного учреждения оформляется приказом заведующего дошкольным образовательным учреждением, на основании которого делается запись в трудовой книжке работника (за исключением случаев временного перевода).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2.22</w:t>
      </w:r>
      <w:r w:rsidRPr="00664218">
        <w:rPr>
          <w:rFonts w:eastAsia="Calibri"/>
          <w:sz w:val="28"/>
          <w:szCs w:val="28"/>
          <w:lang w:eastAsia="en-US"/>
        </w:rPr>
        <w:t xml:space="preserve">. Прекращение трудового договора может иметь место только по основаниям, предусмотренным </w:t>
      </w:r>
      <w:hyperlink r:id="rId14" w:history="1">
        <w:r w:rsidRPr="00664218">
          <w:rPr>
            <w:rFonts w:eastAsia="Calibri"/>
            <w:sz w:val="28"/>
            <w:szCs w:val="28"/>
            <w:lang w:eastAsia="en-US"/>
          </w:rPr>
          <w:t>законодательством</w:t>
        </w:r>
      </w:hyperlink>
      <w:r w:rsidRPr="00664218">
        <w:rPr>
          <w:rFonts w:eastAsia="Calibri"/>
          <w:sz w:val="28"/>
          <w:szCs w:val="28"/>
          <w:lang w:eastAsia="en-US"/>
        </w:rPr>
        <w:t>.</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2.23</w:t>
      </w:r>
      <w:r w:rsidRPr="00664218">
        <w:rPr>
          <w:rFonts w:eastAsia="Calibri"/>
          <w:sz w:val="28"/>
          <w:szCs w:val="28"/>
          <w:lang w:eastAsia="en-US"/>
        </w:rPr>
        <w:t>. Трудовой договор может быть в любое время расторгнут по соглашению сторон трудового договора.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2.24</w:t>
      </w:r>
      <w:r w:rsidRPr="00664218">
        <w:rPr>
          <w:rFonts w:eastAsia="Calibri"/>
          <w:sz w:val="28"/>
          <w:szCs w:val="28"/>
          <w:lang w:eastAsia="en-US"/>
        </w:rPr>
        <w:t xml:space="preserve">. Работник имеет право расторгнуть трудовой договор, предупредив об этом администрацию дошкольного образовательного учреждения в письменной форме не позднее, чем за две недели, если иной срок не установлен </w:t>
      </w:r>
      <w:hyperlink r:id="rId15"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или иным федеральным законом. Течение указанного срока начинается на следующий день после получения администрацией заявления работника об увольнении.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2.25</w:t>
      </w:r>
      <w:r w:rsidRPr="00664218">
        <w:rPr>
          <w:rFonts w:eastAsia="Calibri"/>
          <w:sz w:val="28"/>
          <w:szCs w:val="28"/>
          <w:lang w:eastAsia="en-US"/>
        </w:rPr>
        <w:t>. По соглашению между работником и администрацией дошкольного образовательного учреждения трудовой договор может быть расторгнут и до истечения срока предупреждения об увольнении.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2.26</w:t>
      </w:r>
      <w:r w:rsidRPr="00664218">
        <w:rPr>
          <w:rFonts w:eastAsia="Calibri"/>
          <w:sz w:val="28"/>
          <w:szCs w:val="28"/>
          <w:lang w:eastAsia="en-US"/>
        </w:rPr>
        <w:t xml:space="preserve">.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администрацией дошкольного образовательного учреждения </w:t>
      </w:r>
      <w:hyperlink r:id="rId16" w:history="1">
        <w:r w:rsidRPr="00664218">
          <w:rPr>
            <w:rFonts w:eastAsia="Calibri"/>
            <w:sz w:val="28"/>
            <w:szCs w:val="28"/>
            <w:lang w:eastAsia="en-US"/>
          </w:rPr>
          <w:t>трудового законодательства</w:t>
        </w:r>
      </w:hyperlink>
      <w:r w:rsidRPr="00664218">
        <w:rPr>
          <w:rFonts w:eastAsia="Calibri"/>
          <w:sz w:val="28"/>
          <w:szCs w:val="28"/>
          <w:lang w:eastAsia="en-US"/>
        </w:rPr>
        <w:t xml:space="preserve">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дошкольным образовательным учреждением обязан расторгнуть трудовой договор в срок, указанный в заявлении работника.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2.27</w:t>
      </w:r>
      <w:r w:rsidRPr="00664218">
        <w:rPr>
          <w:rFonts w:eastAsia="Calibri"/>
          <w:sz w:val="28"/>
          <w:szCs w:val="28"/>
          <w:lang w:eastAsia="en-US"/>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w:t>
      </w:r>
      <w:hyperlink r:id="rId17"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 иными федеральными законами не может быть отказано в заключении трудового договора.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2.28</w:t>
      </w:r>
      <w:r w:rsidRPr="00664218">
        <w:rPr>
          <w:rFonts w:eastAsia="Calibri"/>
          <w:sz w:val="28"/>
          <w:szCs w:val="28"/>
          <w:lang w:eastAsia="en-US"/>
        </w:rPr>
        <w:t xml:space="preserve">. Расторжение трудового договора по инициативе администрации дошкольного образовательного учреждения производится с учетом мотивированного мнения представительного органа организации за исключением случаев, предусмотренных </w:t>
      </w:r>
      <w:hyperlink r:id="rId18"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2.29</w:t>
      </w:r>
      <w:r w:rsidRPr="00664218">
        <w:rPr>
          <w:rFonts w:eastAsia="Calibri"/>
          <w:sz w:val="28"/>
          <w:szCs w:val="28"/>
          <w:lang w:eastAsia="en-US"/>
        </w:rPr>
        <w:t>. Прекращение трудового договора оформляется приказом заведующего дошкольным образовательным учреждением.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2.30</w:t>
      </w:r>
      <w:r w:rsidRPr="00664218">
        <w:rPr>
          <w:rFonts w:eastAsia="Calibri"/>
          <w:sz w:val="28"/>
          <w:szCs w:val="28"/>
          <w:lang w:eastAsia="en-US"/>
        </w:rPr>
        <w:t xml:space="preserve">. С приказом заведующего дошкольным образовательным учреждением о прекращении трудового договора работник должен быть ознакомлен под подпись. </w:t>
      </w:r>
      <w:r w:rsidRPr="00664218">
        <w:rPr>
          <w:rFonts w:eastAsia="Calibri"/>
          <w:sz w:val="28"/>
          <w:szCs w:val="28"/>
          <w:lang w:eastAsia="en-US"/>
        </w:rPr>
        <w:lastRenderedPageBreak/>
        <w:t>По требованию работника заведующий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2.31</w:t>
      </w:r>
      <w:r w:rsidRPr="00664218">
        <w:rPr>
          <w:rFonts w:eastAsia="Calibri"/>
          <w:sz w:val="28"/>
          <w:szCs w:val="28"/>
          <w:lang w:eastAsia="en-US"/>
        </w:rPr>
        <w:t xml:space="preserve">. В день увольнения администрация дошкольного образовательного учреждения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w:t>
      </w:r>
      <w:hyperlink r:id="rId19" w:history="1">
        <w:r w:rsidRPr="00664218">
          <w:rPr>
            <w:rFonts w:eastAsia="Calibri"/>
            <w:sz w:val="28"/>
            <w:szCs w:val="28"/>
            <w:lang w:eastAsia="en-US"/>
          </w:rPr>
          <w:t>трудового законодательства</w:t>
        </w:r>
      </w:hyperlink>
      <w:r w:rsidRPr="00664218">
        <w:rPr>
          <w:rFonts w:eastAsia="Calibri"/>
          <w:sz w:val="28"/>
          <w:szCs w:val="28"/>
          <w:lang w:eastAsia="en-US"/>
        </w:rPr>
        <w:t xml:space="preserve"> и со ссылкой на статью и пункт Закона. Днем увольнения считается последний день работы.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2.32</w:t>
      </w:r>
      <w:r w:rsidRPr="00664218">
        <w:rPr>
          <w:rFonts w:eastAsia="Calibri"/>
          <w:sz w:val="28"/>
          <w:szCs w:val="28"/>
          <w:lang w:eastAsia="en-US"/>
        </w:rPr>
        <w:t xml:space="preserve">. При получении трудовой книжки в связи с увольнением работник расписывается в личной карточке </w:t>
      </w:r>
      <w:hyperlink r:id="rId20" w:history="1">
        <w:r w:rsidRPr="00664218">
          <w:rPr>
            <w:rFonts w:eastAsia="Calibri"/>
            <w:sz w:val="28"/>
            <w:szCs w:val="28"/>
            <w:lang w:eastAsia="en-US"/>
          </w:rPr>
          <w:t>формы Т-2</w:t>
        </w:r>
      </w:hyperlink>
      <w:r w:rsidRPr="00664218">
        <w:rPr>
          <w:rFonts w:eastAsia="Calibri"/>
          <w:sz w:val="28"/>
          <w:szCs w:val="28"/>
          <w:lang w:eastAsia="en-US"/>
        </w:rPr>
        <w:t xml:space="preserve"> и в </w:t>
      </w:r>
      <w:hyperlink r:id="rId21" w:history="1">
        <w:r w:rsidRPr="00664218">
          <w:rPr>
            <w:rFonts w:eastAsia="Calibri"/>
            <w:sz w:val="28"/>
            <w:szCs w:val="28"/>
            <w:lang w:eastAsia="en-US"/>
          </w:rPr>
          <w:t>книге</w:t>
        </w:r>
      </w:hyperlink>
      <w:r w:rsidRPr="00664218">
        <w:rPr>
          <w:rFonts w:eastAsia="Calibri"/>
          <w:sz w:val="28"/>
          <w:szCs w:val="28"/>
          <w:lang w:eastAsia="en-US"/>
        </w:rPr>
        <w:t xml:space="preserve"> учета движения трудовых книжек и вкладышей к ним.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2.33</w:t>
      </w:r>
      <w:r w:rsidRPr="00664218">
        <w:rPr>
          <w:rFonts w:eastAsia="Calibri"/>
          <w:sz w:val="28"/>
          <w:szCs w:val="28"/>
          <w:lang w:eastAsia="en-US"/>
        </w:rPr>
        <w:t>.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образовательного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BB1699">
      <w:pPr>
        <w:autoSpaceDE w:val="0"/>
        <w:autoSpaceDN w:val="0"/>
        <w:adjustRightInd w:val="0"/>
        <w:spacing w:before="108" w:after="108" w:line="276" w:lineRule="auto"/>
        <w:jc w:val="center"/>
        <w:outlineLvl w:val="0"/>
        <w:rPr>
          <w:rFonts w:eastAsia="Calibri"/>
          <w:b/>
          <w:bCs/>
          <w:sz w:val="28"/>
          <w:szCs w:val="28"/>
          <w:lang w:eastAsia="en-US"/>
        </w:rPr>
      </w:pPr>
      <w:bookmarkStart w:id="2" w:name="sub_3"/>
      <w:r w:rsidRPr="00664218">
        <w:rPr>
          <w:rFonts w:eastAsia="Calibri"/>
          <w:b/>
          <w:bCs/>
          <w:sz w:val="28"/>
          <w:szCs w:val="28"/>
          <w:lang w:eastAsia="en-US"/>
        </w:rPr>
        <w:t>3. Основные права и обязанности работников дошкольного образовательного учреждения</w:t>
      </w:r>
      <w:bookmarkEnd w:id="2"/>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3.1. Работник дошкольного образовательного учреждения имеет право на: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заключение, изменение и расторжение трудового договора в порядке и на условиях, которые установлены </w:t>
      </w:r>
      <w:hyperlink r:id="rId22"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предоставление работы, обусловленной трудовым договором, отвечающей его профессиональной подготовке и квалификации;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рабочее место, соответствующее государственным нормативным требованиям охраны труда;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отдых, гарантируемый установленной </w:t>
      </w:r>
      <w:hyperlink r:id="rId23" w:history="1">
        <w:r w:rsidRPr="00664218">
          <w:rPr>
            <w:rFonts w:eastAsia="Calibri"/>
            <w:sz w:val="28"/>
            <w:szCs w:val="28"/>
            <w:lang w:eastAsia="en-US"/>
          </w:rPr>
          <w:t>федеральным законом</w:t>
        </w:r>
      </w:hyperlink>
      <w:r w:rsidRPr="00664218">
        <w:rPr>
          <w:rFonts w:eastAsia="Calibri"/>
          <w:sz w:val="28"/>
          <w:szCs w:val="28"/>
          <w:lang w:eastAsia="en-US"/>
        </w:rPr>
        <w:t xml:space="preserve"> максимальной продолжительностью рабочего времени и обеспечиваемый предоставлением </w:t>
      </w:r>
      <w:r w:rsidRPr="00664218">
        <w:rPr>
          <w:rFonts w:eastAsia="Calibri"/>
          <w:sz w:val="28"/>
          <w:szCs w:val="28"/>
          <w:lang w:eastAsia="en-US"/>
        </w:rPr>
        <w:lastRenderedPageBreak/>
        <w:t>еженедельных выходных дней, праздничных нерабочих дней, оплачиваемых ежегодных отпусков;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профессиональную подготовку, переподготовку и повышение своей квалификации в порядке, установленном </w:t>
      </w:r>
      <w:hyperlink r:id="rId24"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получение квалификационной категории при условии успешного прохождения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участие в управлении дошкольным образовательным учреждением в предусмотренных </w:t>
      </w:r>
      <w:hyperlink r:id="rId25"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 и коллективным договором формах;</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защиту своих трудовых прав, свобод и законных интересов всеми не запрещенными законом способами;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ежемесячную денежную компенсацию для педагогических работников в целях обеспечения их книгами, издательской продукцией и педагогическими изданиями;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возмещение вреда, причиненного ему в связи с исполнением им трудовых обязанностей, и компенсацию морального вреда в порядке, установленном </w:t>
      </w:r>
      <w:hyperlink r:id="rId26"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обязательное социальное страхование в случаях, предусмотренных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другие права, предусмотренные коллективным договором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3.2. Работник дошкольного образовательного учреждения обязан:</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предъявлять при приеме на работу документы, предусмотренные действующим </w:t>
      </w:r>
      <w:hyperlink r:id="rId27"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Российской Федерации;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соблюдать правила внутреннего трудового распорядка дошкольного образовательного учреждения, в том числе режим труда и отдыха;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соблюдать трудовую дисциплину;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соблюдать законные права и свободы воспитанников;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проявлять заботу о воспитанниках дошкольного учреждения, учитывать индивидуальные особенности детей и положение их семей;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грамотно и своевременно вести необходимую документацию;</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проходить обязательные медицинские осмотры в предусмотренных </w:t>
      </w:r>
      <w:hyperlink r:id="rId28"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РФ случаях;</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систематически повышать свою квалификацию, изучать передовые приемы и методы работы, совершенствовать профессиональные навыки;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информировать администрацию дошкольного образовательного учреждения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бережно относиться к имуществу дошкольного учреждения, соблюдать чистоту, воспитывать бережное отношение к имуществу и у детей;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представлять администрации дошкольного образовательного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BB1699">
      <w:pPr>
        <w:autoSpaceDE w:val="0"/>
        <w:autoSpaceDN w:val="0"/>
        <w:adjustRightInd w:val="0"/>
        <w:spacing w:before="108" w:after="108" w:line="276" w:lineRule="auto"/>
        <w:jc w:val="center"/>
        <w:outlineLvl w:val="0"/>
        <w:rPr>
          <w:rFonts w:eastAsia="Calibri"/>
          <w:b/>
          <w:bCs/>
          <w:sz w:val="28"/>
          <w:szCs w:val="28"/>
          <w:lang w:eastAsia="en-US"/>
        </w:rPr>
      </w:pPr>
      <w:bookmarkStart w:id="3" w:name="sub_4"/>
      <w:r w:rsidRPr="00664218">
        <w:rPr>
          <w:rFonts w:eastAsia="Calibri"/>
          <w:b/>
          <w:bCs/>
          <w:sz w:val="28"/>
          <w:szCs w:val="28"/>
          <w:lang w:eastAsia="en-US"/>
        </w:rPr>
        <w:t>4. Обязанности воспитателей дошкольного образовательного учреждения</w:t>
      </w:r>
      <w:bookmarkEnd w:id="3"/>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4.1. Соблюдать трудовую дисциплину.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4.2. Обеспечивать охрану жизни, физического и психического здоровья воспитанников.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4.3. Соблюдать санитарные правила.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4.4. Подготовка группы воспитанников с младшего возраста (младшей группы) до поступления в школу.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4.5. Строго выполнять требования медицинского персонала дошкольного учреждения в отношении охраны и укрепления здоровья воспитанников.</w:t>
      </w:r>
    </w:p>
    <w:p w:rsidR="00BB1699"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4.6. Строгий присмотр для сохранения жизни и здоровья воспитанников во время пребывания   на свежем воздухе.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lastRenderedPageBreak/>
        <w:t>4.7</w:t>
      </w:r>
      <w:r w:rsidRPr="00664218">
        <w:rPr>
          <w:rFonts w:eastAsia="Calibri"/>
          <w:sz w:val="28"/>
          <w:szCs w:val="28"/>
          <w:lang w:eastAsia="en-US"/>
        </w:rPr>
        <w:t>. Партнерское взаимодействие с семьями детей по вопросам, касающимся их воспитания и обучения.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4.8</w:t>
      </w:r>
      <w:r w:rsidRPr="00664218">
        <w:rPr>
          <w:rFonts w:eastAsia="Calibri"/>
          <w:sz w:val="28"/>
          <w:szCs w:val="28"/>
          <w:lang w:eastAsia="en-US"/>
        </w:rPr>
        <w:t>. Проведение родительских собраний, заседаний родительского комитета, различных консультаций.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4.9</w:t>
      </w:r>
      <w:r w:rsidRPr="00664218">
        <w:rPr>
          <w:rFonts w:eastAsia="Calibri"/>
          <w:sz w:val="28"/>
          <w:szCs w:val="28"/>
          <w:lang w:eastAsia="en-US"/>
        </w:rPr>
        <w:t>. Отслеживать посещаемость группы воспитанниками, об отсутствующих сообщать медработнику.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4.</w:t>
      </w:r>
      <w:r>
        <w:rPr>
          <w:rFonts w:eastAsia="Calibri"/>
          <w:sz w:val="28"/>
          <w:szCs w:val="28"/>
          <w:lang w:eastAsia="en-US"/>
        </w:rPr>
        <w:t>10</w:t>
      </w:r>
      <w:r w:rsidRPr="00664218">
        <w:rPr>
          <w:rFonts w:eastAsia="Calibri"/>
          <w:sz w:val="28"/>
          <w:szCs w:val="28"/>
          <w:lang w:eastAsia="en-US"/>
        </w:rPr>
        <w:t>. Планировать учебно-воспитательную деятельность, держать администрацию дошкольного образовательного учреждения в курсе своих планов; вести дневник наблюдений за воспитанниками во время занятий, до и после; соблюдать правила и режим ведения документации.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4.11</w:t>
      </w:r>
      <w:r w:rsidRPr="00664218">
        <w:rPr>
          <w:rFonts w:eastAsia="Calibri"/>
          <w:sz w:val="28"/>
          <w:szCs w:val="28"/>
          <w:lang w:eastAsia="en-US"/>
        </w:rPr>
        <w:t>. Подготовка к занятиям, изготовление пособий, подготовка игр, использование на занятиях новых технологий и технического оснащения.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4.12</w:t>
      </w:r>
      <w:r w:rsidRPr="00664218">
        <w:rPr>
          <w:rFonts w:eastAsia="Calibri"/>
          <w:sz w:val="28"/>
          <w:szCs w:val="28"/>
          <w:lang w:eastAsia="en-US"/>
        </w:rPr>
        <w:t>. Принимать участие в работе педагогического совета дошкольного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4.13</w:t>
      </w:r>
      <w:r w:rsidRPr="00664218">
        <w:rPr>
          <w:rFonts w:eastAsia="Calibri"/>
          <w:sz w:val="28"/>
          <w:szCs w:val="28"/>
          <w:lang w:eastAsia="en-US"/>
        </w:rPr>
        <w:t>. Проводить работу по подготовке выставок, стендов, детских праздников, по праздничному оформлению помещения дошкольного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4.14</w:t>
      </w:r>
      <w:r w:rsidRPr="00664218">
        <w:rPr>
          <w:rFonts w:eastAsia="Calibri"/>
          <w:sz w:val="28"/>
          <w:szCs w:val="28"/>
          <w:lang w:eastAsia="en-US"/>
        </w:rPr>
        <w:t>. Организация летнего отдыха воспитанников в дошкольном образовательном учреждении с проведением оздоровительных мероприятий в соответствии с установленными правилами.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4.15</w:t>
      </w:r>
      <w:r w:rsidRPr="00664218">
        <w:rPr>
          <w:rFonts w:eastAsia="Calibri"/>
          <w:sz w:val="28"/>
          <w:szCs w:val="28"/>
          <w:lang w:eastAsia="en-US"/>
        </w:rPr>
        <w:t>. Координировать работу помощника воспитателя, а также в рамках образовательного процесса других работников.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4.16</w:t>
      </w:r>
      <w:r w:rsidRPr="00664218">
        <w:rPr>
          <w:rFonts w:eastAsia="Calibri"/>
          <w:sz w:val="28"/>
          <w:szCs w:val="28"/>
          <w:lang w:eastAsia="en-US"/>
        </w:rPr>
        <w:t>. Воспитатель обязан уважать личность ребенка, изучать его индивидуальные особенности, знать особенности его характера, помогать ему в становлении и развитии личности.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4.17</w:t>
      </w:r>
      <w:r w:rsidRPr="00664218">
        <w:rPr>
          <w:rFonts w:eastAsia="Calibri"/>
          <w:sz w:val="28"/>
          <w:szCs w:val="28"/>
          <w:lang w:eastAsia="en-US"/>
        </w:rPr>
        <w:t>. Защищать права и интересы воспитанников перед администрацией дошкольного образовательного учреждения и другими инстанциями.</w:t>
      </w:r>
    </w:p>
    <w:p w:rsidR="00BB1699" w:rsidRPr="00664218" w:rsidRDefault="00BB1699" w:rsidP="00BB1699">
      <w:pPr>
        <w:autoSpaceDE w:val="0"/>
        <w:autoSpaceDN w:val="0"/>
        <w:adjustRightInd w:val="0"/>
        <w:spacing w:line="276" w:lineRule="auto"/>
        <w:jc w:val="both"/>
        <w:rPr>
          <w:rFonts w:eastAsia="Calibri"/>
          <w:sz w:val="28"/>
          <w:szCs w:val="28"/>
          <w:lang w:eastAsia="en-US"/>
        </w:rPr>
      </w:pPr>
    </w:p>
    <w:p w:rsidR="00BB1699" w:rsidRPr="00664218" w:rsidRDefault="00BB1699" w:rsidP="00BB1699">
      <w:pPr>
        <w:autoSpaceDE w:val="0"/>
        <w:autoSpaceDN w:val="0"/>
        <w:adjustRightInd w:val="0"/>
        <w:spacing w:before="108" w:after="108" w:line="276" w:lineRule="auto"/>
        <w:jc w:val="center"/>
        <w:outlineLvl w:val="0"/>
        <w:rPr>
          <w:rFonts w:eastAsia="Calibri"/>
          <w:b/>
          <w:bCs/>
          <w:sz w:val="28"/>
          <w:szCs w:val="28"/>
          <w:lang w:eastAsia="en-US"/>
        </w:rPr>
      </w:pPr>
      <w:bookmarkStart w:id="4" w:name="sub_5"/>
      <w:r w:rsidRPr="00664218">
        <w:rPr>
          <w:rFonts w:eastAsia="Calibri"/>
          <w:b/>
          <w:bCs/>
          <w:sz w:val="28"/>
          <w:szCs w:val="28"/>
          <w:lang w:eastAsia="en-US"/>
        </w:rPr>
        <w:t>5. Основные права и обязанности заведующего дошкольным образовательным учреждением</w:t>
      </w:r>
    </w:p>
    <w:bookmarkEnd w:id="4"/>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5.1. Заведующий дошкольным образовательным учреждением имеет право:</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управлять дошкольным образовательным учреждением, персоналом в пределах полномочий, установленных Уставом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подбирать работников, заключать, изменять и расторгать трудовые договоры с ними в порядке и на условиях, которые установлены </w:t>
      </w:r>
      <w:hyperlink r:id="rId29"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вести коллективные переговоры и заключать коллективные договоры;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заключать другие внешние договоры;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создавать объединения совместно с заведующими других дошкольных учреждений в целях представительства и защиты своих интересов и вступать в них;</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поощрять работников за добросовестный эффективный труд;</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привлекать к дисциплинарной ответственности работников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 соблюдения правил внутреннего трудового распорядка;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открывать и закрывать счета в банках;</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присутствовать в группах на занятиях, проводимых с воспитанниками;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принимать локальные нормативные акты.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5.2. Заведующий обязан:</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создавать необходимые условия для работников и воспитанников, принимать необходимые меры к улучшению положения работников и воспитанников;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соблюдать </w:t>
      </w:r>
      <w:hyperlink r:id="rId30" w:history="1">
        <w:r w:rsidRPr="00664218">
          <w:rPr>
            <w:rFonts w:eastAsia="Calibri"/>
            <w:sz w:val="28"/>
            <w:szCs w:val="28"/>
            <w:lang w:eastAsia="en-US"/>
          </w:rPr>
          <w:t>трудовое законодательство</w:t>
        </w:r>
      </w:hyperlink>
      <w:r w:rsidRPr="00664218">
        <w:rPr>
          <w:rFonts w:eastAsia="Calibri"/>
          <w:sz w:val="28"/>
          <w:szCs w:val="28"/>
          <w:lang w:eastAsia="en-US"/>
        </w:rPr>
        <w:t xml:space="preserve">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предоставлять работникам работу, обусловленную трудовым договором;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обеспечивать работникам производственные и социально-бытовые условия, соответствующие установленным требованиям;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вести учет рабочего времени, фактически отработанного работниками, обеспечивать учет сверхурочных работ;</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своевременно предоставлять отпуска работникам дошкольного учреждения в соответствии с утвержденным на год графиком;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контролировать выполнение программы воспитания, реализацию педагогических экспериментов;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создавать в коллективе здоровый морально-психологический климат и благоприятные условия труда;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w:t>
      </w:r>
      <w:r w:rsidRPr="00664218">
        <w:rPr>
          <w:rFonts w:eastAsia="Calibri"/>
          <w:sz w:val="28"/>
          <w:szCs w:val="28"/>
          <w:lang w:eastAsia="en-US"/>
        </w:rPr>
        <w:lastRenderedPageBreak/>
        <w:t>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осуществлять обязательное социальное страхование работников в порядке, установленном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принимать необходимые меры для профилактики травматизма, профессиональных и других заболеваний работников дошкольного учреждения и детей;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5" w:name="sub_6"/>
      <w:r w:rsidRPr="00664218">
        <w:rPr>
          <w:rFonts w:eastAsia="Calibri"/>
          <w:b/>
          <w:bCs/>
          <w:sz w:val="28"/>
          <w:szCs w:val="28"/>
          <w:lang w:eastAsia="en-US"/>
        </w:rPr>
        <w:t>6. Ответственность сторон</w:t>
      </w:r>
      <w:bookmarkEnd w:id="5"/>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6.1.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w:t>
      </w:r>
      <w:hyperlink r:id="rId31" w:history="1">
        <w:r w:rsidRPr="00664218">
          <w:rPr>
            <w:rFonts w:eastAsia="Calibri"/>
            <w:sz w:val="28"/>
            <w:szCs w:val="28"/>
            <w:lang w:eastAsia="en-US"/>
          </w:rPr>
          <w:t>Трудовым кодексом</w:t>
        </w:r>
      </w:hyperlink>
      <w:r w:rsidRPr="00664218">
        <w:rPr>
          <w:rFonts w:eastAsia="Calibri"/>
          <w:sz w:val="28"/>
          <w:szCs w:val="28"/>
          <w:lang w:eastAsia="en-US"/>
        </w:rPr>
        <w:t xml:space="preserve">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6.2. Заведующий дошкольным образовательным учреждением несет ответственность:</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за уровень квалификации работников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реализацию образовательных программ в соответствии с требованиями государственного стандарта;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за качество образования дошкольников;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жизнь и здоровье, соблюдение прав и свобод работников и воспитанников дошкольного образовательного учреждения во время образовательного процесса;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за неисполнение или ненадлежащее исполнение без уважительных причин Устава дошкольного образовательного учреждения, Правил внутреннего трудового распорядка, иных локальных нормативных актов, распоряжений органов управления образованием, должностных обязанностей - дисциплинарную ответственность;</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 за причинение дошкольному образовательному учреждению ущерба в связи с исполнением или неисполнением своих должностных обязанностей заведующий несет материальную ответственность в порядке и пределах, установленных </w:t>
      </w:r>
      <w:hyperlink r:id="rId32" w:history="1">
        <w:r w:rsidRPr="00664218">
          <w:rPr>
            <w:rFonts w:eastAsia="Calibri"/>
            <w:sz w:val="28"/>
            <w:szCs w:val="28"/>
            <w:lang w:eastAsia="en-US"/>
          </w:rPr>
          <w:t>трудовым</w:t>
        </w:r>
      </w:hyperlink>
      <w:r w:rsidRPr="00664218">
        <w:rPr>
          <w:rFonts w:eastAsia="Calibri"/>
          <w:sz w:val="28"/>
          <w:szCs w:val="28"/>
          <w:lang w:eastAsia="en-US"/>
        </w:rPr>
        <w:t xml:space="preserve"> и </w:t>
      </w:r>
      <w:hyperlink r:id="rId33" w:history="1">
        <w:r w:rsidRPr="00664218">
          <w:rPr>
            <w:rFonts w:eastAsia="Calibri"/>
            <w:sz w:val="28"/>
            <w:szCs w:val="28"/>
            <w:lang w:eastAsia="en-US"/>
          </w:rPr>
          <w:t>гражданским законодательством</w:t>
        </w:r>
      </w:hyperlink>
      <w:r w:rsidRPr="00664218">
        <w:rPr>
          <w:rFonts w:eastAsia="Calibri"/>
          <w:sz w:val="28"/>
          <w:szCs w:val="28"/>
          <w:lang w:eastAsia="en-US"/>
        </w:rPr>
        <w:t>.</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6" w:name="sub_7"/>
      <w:r w:rsidRPr="00664218">
        <w:rPr>
          <w:rFonts w:eastAsia="Calibri"/>
          <w:b/>
          <w:bCs/>
          <w:sz w:val="28"/>
          <w:szCs w:val="28"/>
          <w:lang w:eastAsia="en-US"/>
        </w:rPr>
        <w:t>7. Режим работы</w:t>
      </w:r>
      <w:bookmarkEnd w:id="6"/>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7.1. Рабочее время работников дошкольного образовательного учреждения определяется настоящими Правилами внутреннего трудового распорядка, а также расписанием занятий, должностными обязанностями, трудовым договором, графиком сменности.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7.2. В дошкольном образовательном учреждении 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7.3. Учебная нагрузка педагогического работника образовательного учреждения оговаривается в трудовом договоре.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7</w:t>
      </w:r>
      <w:r>
        <w:rPr>
          <w:rFonts w:eastAsia="Calibri"/>
          <w:sz w:val="28"/>
          <w:szCs w:val="28"/>
          <w:lang w:eastAsia="en-US"/>
        </w:rPr>
        <w:t>.4</w:t>
      </w:r>
      <w:r w:rsidRPr="00664218">
        <w:rPr>
          <w:rFonts w:eastAsia="Calibri"/>
          <w:sz w:val="28"/>
          <w:szCs w:val="28"/>
          <w:lang w:eastAsia="en-US"/>
        </w:rPr>
        <w:t>. График работы утверждается заведующим дошкольным образовательным учреждением и предусматривает время начала и окончания работы, перерыв для отдыха и питания. Объявляется работнику под подпись и размещается в доступном месте не позднее, чем за один месяц до введения в действие.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7.5</w:t>
      </w:r>
      <w:r w:rsidRPr="00664218">
        <w:rPr>
          <w:rFonts w:eastAsia="Calibri"/>
          <w:sz w:val="28"/>
          <w:szCs w:val="28"/>
          <w:lang w:eastAsia="en-US"/>
        </w:rPr>
        <w:t>. Заседания педагогиче</w:t>
      </w:r>
      <w:r>
        <w:rPr>
          <w:rFonts w:eastAsia="Calibri"/>
          <w:sz w:val="28"/>
          <w:szCs w:val="28"/>
          <w:lang w:eastAsia="en-US"/>
        </w:rPr>
        <w:t xml:space="preserve">ского совета проводятся не более </w:t>
      </w:r>
      <w:r w:rsidRPr="00664218">
        <w:rPr>
          <w:rFonts w:eastAsia="Calibri"/>
          <w:sz w:val="28"/>
          <w:szCs w:val="28"/>
          <w:lang w:eastAsia="en-US"/>
        </w:rPr>
        <w:t>5 раз в год.</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7.6</w:t>
      </w:r>
      <w:r w:rsidRPr="00664218">
        <w:rPr>
          <w:rFonts w:eastAsia="Calibri"/>
          <w:sz w:val="28"/>
          <w:szCs w:val="28"/>
          <w:lang w:eastAsia="en-US"/>
        </w:rPr>
        <w:t>. Педагогическим работникам запрещается оставлять работу до прихода сменяющего работника. В случае неявки сменяющего работник заявляет об этом заведующему дошкольным образовательным учреждением, который обязан немедленно принять меры к замене сменщика другим работником.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7.7</w:t>
      </w:r>
      <w:r w:rsidRPr="00664218">
        <w:rPr>
          <w:rFonts w:eastAsia="Calibri"/>
          <w:sz w:val="28"/>
          <w:szCs w:val="28"/>
          <w:lang w:eastAsia="en-US"/>
        </w:rPr>
        <w:t>. В конце дня воспитатели обязаны проводить детей в раздевалку и проследить за уходом детей домой в сопровождении родителей (родственников).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7.8</w:t>
      </w:r>
      <w:r w:rsidRPr="00664218">
        <w:rPr>
          <w:rFonts w:eastAsia="Calibri"/>
          <w:sz w:val="28"/>
          <w:szCs w:val="28"/>
          <w:lang w:eastAsia="en-US"/>
        </w:rPr>
        <w:t>. Администрация дошкольного образовательного учреждения может применять сверхурочные работы только в исключительных случаях.</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7.9</w:t>
      </w:r>
      <w:r w:rsidRPr="00664218">
        <w:rPr>
          <w:rFonts w:eastAsia="Calibri"/>
          <w:sz w:val="28"/>
          <w:szCs w:val="28"/>
          <w:lang w:eastAsia="en-US"/>
        </w:rPr>
        <w:t xml:space="preserve">. Учет рабочего времени организуется в соответствии с требованиями действующего </w:t>
      </w:r>
      <w:hyperlink r:id="rId34" w:history="1">
        <w:r w:rsidRPr="00664218">
          <w:rPr>
            <w:rFonts w:eastAsia="Calibri"/>
            <w:sz w:val="28"/>
            <w:szCs w:val="28"/>
            <w:lang w:eastAsia="en-US"/>
          </w:rPr>
          <w:t>законодательства</w:t>
        </w:r>
      </w:hyperlink>
      <w:r w:rsidRPr="00664218">
        <w:rPr>
          <w:rFonts w:eastAsia="Calibri"/>
          <w:sz w:val="28"/>
          <w:szCs w:val="28"/>
          <w:lang w:eastAsia="en-US"/>
        </w:rPr>
        <w:t>. В случае болезни работника последний своевременно информирует администрацию и представляет больничный лист в первый день выхода на работу.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lastRenderedPageBreak/>
        <w:t>7.10</w:t>
      </w:r>
      <w:r w:rsidRPr="00664218">
        <w:rPr>
          <w:rFonts w:eastAsia="Calibri"/>
          <w:sz w:val="28"/>
          <w:szCs w:val="28"/>
          <w:lang w:eastAsia="en-US"/>
        </w:rPr>
        <w:t>.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7.11</w:t>
      </w:r>
      <w:r w:rsidRPr="00664218">
        <w:rPr>
          <w:rFonts w:eastAsia="Calibri"/>
          <w:sz w:val="28"/>
          <w:szCs w:val="28"/>
          <w:lang w:eastAsia="en-US"/>
        </w:rPr>
        <w:t xml:space="preserve">. Трудовой договор может быть заключен на условиях работы с учебной нагрузкой менее, чем установлено за ставку заработной платы, в случаях, установленных </w:t>
      </w:r>
      <w:hyperlink r:id="rId35" w:history="1">
        <w:r w:rsidRPr="00664218">
          <w:rPr>
            <w:rFonts w:eastAsia="Calibri"/>
            <w:sz w:val="28"/>
            <w:szCs w:val="28"/>
            <w:lang w:eastAsia="en-US"/>
          </w:rPr>
          <w:t>законодательством</w:t>
        </w:r>
      </w:hyperlink>
      <w:r w:rsidRPr="00664218">
        <w:rPr>
          <w:rFonts w:eastAsia="Calibri"/>
          <w:sz w:val="28"/>
          <w:szCs w:val="28"/>
          <w:lang w:eastAsia="en-US"/>
        </w:rPr>
        <w:t>.</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7.12</w:t>
      </w:r>
      <w:r w:rsidRPr="00664218">
        <w:rPr>
          <w:rFonts w:eastAsia="Calibri"/>
          <w:sz w:val="28"/>
          <w:szCs w:val="28"/>
          <w:lang w:eastAsia="en-US"/>
        </w:rPr>
        <w:t>. 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7.13</w:t>
      </w:r>
      <w:r w:rsidRPr="00664218">
        <w:rPr>
          <w:rFonts w:eastAsia="Calibri"/>
          <w:sz w:val="28"/>
          <w:szCs w:val="28"/>
          <w:lang w:eastAsia="en-US"/>
        </w:rPr>
        <w:t>. Об изменениях работник должен быть поставлен в известность не позднее чем за два месяца.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7.14.</w:t>
      </w:r>
      <w:r w:rsidRPr="00664218">
        <w:rPr>
          <w:rFonts w:eastAsia="Calibri"/>
          <w:sz w:val="28"/>
          <w:szCs w:val="28"/>
          <w:lang w:eastAsia="en-US"/>
        </w:rPr>
        <w:t xml:space="preserve"> В случае несогласия на продолжение работы в новых условиях трудовой договор прекращается в соответствии с </w:t>
      </w:r>
      <w:hyperlink r:id="rId36" w:history="1">
        <w:r w:rsidRPr="00664218">
          <w:rPr>
            <w:rFonts w:eastAsia="Calibri"/>
            <w:sz w:val="28"/>
            <w:szCs w:val="28"/>
            <w:lang w:eastAsia="en-US"/>
          </w:rPr>
          <w:t>п. 7 ст. 77</w:t>
        </w:r>
      </w:hyperlink>
      <w:r w:rsidRPr="00664218">
        <w:rPr>
          <w:rFonts w:eastAsia="Calibri"/>
          <w:sz w:val="28"/>
          <w:szCs w:val="28"/>
          <w:lang w:eastAsia="en-US"/>
        </w:rPr>
        <w:t xml:space="preserve"> ТК РФ.</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7.15</w:t>
      </w:r>
      <w:r w:rsidRPr="00664218">
        <w:rPr>
          <w:rFonts w:eastAsia="Calibri"/>
          <w:sz w:val="28"/>
          <w:szCs w:val="28"/>
          <w:lang w:eastAsia="en-US"/>
        </w:rPr>
        <w:t>. Продолжительность рабочего дня или смены, непосредственно предшествующих нерабочему праздничному дню, уменьшается на один час.</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7.16</w:t>
      </w:r>
      <w:r w:rsidRPr="00664218">
        <w:rPr>
          <w:rFonts w:eastAsia="Calibri"/>
          <w:sz w:val="28"/>
          <w:szCs w:val="28"/>
          <w:lang w:eastAsia="en-US"/>
        </w:rPr>
        <w:t xml:space="preserve">.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w:t>
      </w:r>
      <w:hyperlink r:id="rId37" w:history="1">
        <w:r w:rsidRPr="00664218">
          <w:rPr>
            <w:rFonts w:eastAsia="Calibri"/>
            <w:sz w:val="28"/>
            <w:szCs w:val="28"/>
            <w:lang w:eastAsia="en-US"/>
          </w:rPr>
          <w:t>трудового законодательства</w:t>
        </w:r>
      </w:hyperlink>
      <w:r w:rsidRPr="00664218">
        <w:rPr>
          <w:rFonts w:eastAsia="Calibri"/>
          <w:sz w:val="28"/>
          <w:szCs w:val="28"/>
          <w:lang w:eastAsia="en-US"/>
        </w:rPr>
        <w:t xml:space="preserve"> Российской Федерации.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7.17</w:t>
      </w:r>
      <w:r w:rsidRPr="00664218">
        <w:rPr>
          <w:rFonts w:eastAsia="Calibri"/>
          <w:sz w:val="28"/>
          <w:szCs w:val="28"/>
          <w:lang w:eastAsia="en-US"/>
        </w:rPr>
        <w:t xml:space="preserve">. Привлечение отдельных работников дошкольного образовательного учреждения к работе в выходные и праздничные дни допускается в исключительных случаях, предусмотренных </w:t>
      </w:r>
      <w:hyperlink r:id="rId38"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по приказу (письменному) заведующего дошкольным образовательным учреждением.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7.18</w:t>
      </w:r>
      <w:r w:rsidRPr="00664218">
        <w:rPr>
          <w:rFonts w:eastAsia="Calibri"/>
          <w:sz w:val="28"/>
          <w:szCs w:val="28"/>
          <w:lang w:eastAsia="en-US"/>
        </w:rPr>
        <w:t>. Работа в выходной день оплачивается не менее чем в двойном размере или компенсируется предоставлением другого дня отдыха (по соглашению сторон).</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7.19</w:t>
      </w:r>
      <w:r w:rsidRPr="00664218">
        <w:rPr>
          <w:rFonts w:eastAsia="Calibri"/>
          <w:sz w:val="28"/>
          <w:szCs w:val="28"/>
          <w:lang w:eastAsia="en-US"/>
        </w:rPr>
        <w:t>. Заведующий дошкольным образовательным учреждением привлекает педагогических работников к дежурству по учреждению. График дежурств утверждается заведующим дошкольным образовательным учреждением.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7.20</w:t>
      </w:r>
      <w:r w:rsidRPr="00664218">
        <w:rPr>
          <w:rFonts w:eastAsia="Calibri"/>
          <w:sz w:val="28"/>
          <w:szCs w:val="28"/>
          <w:lang w:eastAsia="en-US"/>
        </w:rPr>
        <w:t>. В каникулярное время персонал дошкольного учреждения привлекается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установленной заработной платы.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7.2</w:t>
      </w:r>
      <w:r>
        <w:rPr>
          <w:rFonts w:eastAsia="Calibri"/>
          <w:sz w:val="28"/>
          <w:szCs w:val="28"/>
          <w:lang w:eastAsia="en-US"/>
        </w:rPr>
        <w:t>1</w:t>
      </w:r>
      <w:r w:rsidRPr="00664218">
        <w:rPr>
          <w:rFonts w:eastAsia="Calibri"/>
          <w:sz w:val="28"/>
          <w:szCs w:val="28"/>
          <w:lang w:eastAsia="en-US"/>
        </w:rPr>
        <w:t>. В рабочее время работникам дошкольного образовательного учреждения запрещается: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изменять установленный график работы и расписание занятий;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отменять занятия, изменять их продолжительность;</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удалять воспитанников с занятий;</w:t>
      </w:r>
    </w:p>
    <w:p w:rsidR="00BB1699" w:rsidRPr="00664218" w:rsidRDefault="00D82D76" w:rsidP="00BB1699">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 xml:space="preserve">- </w:t>
      </w:r>
      <w:r w:rsidR="00BB1699" w:rsidRPr="00664218">
        <w:rPr>
          <w:rFonts w:eastAsia="Calibri"/>
          <w:sz w:val="28"/>
          <w:szCs w:val="28"/>
          <w:lang w:eastAsia="en-US"/>
        </w:rPr>
        <w:t>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организовывать собрания по общественным вопросам в рабочее время;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допускать присутствие на занятиях посторонних лиц без согласия администрации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делать замечания по поводу работы педагогическим работникам в присутствии воспитанников;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курить на территории и в помещениях дошкольного образовательного учреждения.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Недельная нагрузка работников ДОУ: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Default="00BB1699" w:rsidP="00BB1699">
      <w:pPr>
        <w:shd w:val="clear" w:color="auto" w:fill="FFFFFF"/>
        <w:spacing w:line="292" w:lineRule="atLeast"/>
        <w:ind w:firstLine="540"/>
        <w:jc w:val="both"/>
        <w:textAlignment w:val="baseline"/>
        <w:rPr>
          <w:color w:val="000000"/>
          <w:sz w:val="28"/>
          <w:szCs w:val="28"/>
          <w:bdr w:val="none" w:sz="0" w:space="0" w:color="auto" w:frame="1"/>
        </w:rPr>
      </w:pPr>
      <w:r w:rsidRPr="00664218">
        <w:rPr>
          <w:color w:val="000000"/>
          <w:sz w:val="28"/>
          <w:szCs w:val="28"/>
          <w:bdr w:val="none" w:sz="0" w:space="0" w:color="auto" w:frame="1"/>
        </w:rPr>
        <w:t>Администра</w:t>
      </w:r>
      <w:r>
        <w:rPr>
          <w:color w:val="000000"/>
          <w:sz w:val="28"/>
          <w:szCs w:val="28"/>
          <w:bdr w:val="none" w:sz="0" w:space="0" w:color="auto" w:frame="1"/>
        </w:rPr>
        <w:t>тивно - управленческий персонал-40ч.</w:t>
      </w:r>
    </w:p>
    <w:p w:rsidR="00BB1699" w:rsidRDefault="00D82D76" w:rsidP="00BB1699">
      <w:pPr>
        <w:shd w:val="clear" w:color="auto" w:fill="FFFFFF"/>
        <w:spacing w:line="292" w:lineRule="atLeast"/>
        <w:ind w:firstLine="540"/>
        <w:jc w:val="both"/>
        <w:textAlignment w:val="baseline"/>
        <w:rPr>
          <w:color w:val="000000"/>
          <w:sz w:val="28"/>
          <w:szCs w:val="28"/>
          <w:bdr w:val="none" w:sz="0" w:space="0" w:color="auto" w:frame="1"/>
        </w:rPr>
      </w:pPr>
      <w:r>
        <w:rPr>
          <w:color w:val="000000"/>
          <w:sz w:val="28"/>
          <w:szCs w:val="28"/>
          <w:bdr w:val="none" w:sz="0" w:space="0" w:color="auto" w:frame="1"/>
        </w:rPr>
        <w:t>Педагогический персонал-36</w:t>
      </w:r>
    </w:p>
    <w:p w:rsidR="00BB1699" w:rsidRDefault="00BB1699" w:rsidP="00BB1699">
      <w:pPr>
        <w:shd w:val="clear" w:color="auto" w:fill="FFFFFF"/>
        <w:spacing w:line="292" w:lineRule="atLeast"/>
        <w:ind w:firstLine="540"/>
        <w:jc w:val="both"/>
        <w:textAlignment w:val="baseline"/>
        <w:rPr>
          <w:color w:val="000000"/>
          <w:sz w:val="28"/>
          <w:szCs w:val="28"/>
          <w:bdr w:val="none" w:sz="0" w:space="0" w:color="auto" w:frame="1"/>
        </w:rPr>
      </w:pPr>
      <w:r>
        <w:rPr>
          <w:color w:val="000000"/>
          <w:sz w:val="28"/>
          <w:szCs w:val="28"/>
          <w:bdr w:val="none" w:sz="0" w:space="0" w:color="auto" w:frame="1"/>
        </w:rPr>
        <w:t>Учебно-</w:t>
      </w:r>
      <w:r w:rsidRPr="00664218">
        <w:rPr>
          <w:color w:val="000000"/>
          <w:sz w:val="28"/>
          <w:szCs w:val="28"/>
          <w:bdr w:val="none" w:sz="0" w:space="0" w:color="auto" w:frame="1"/>
        </w:rPr>
        <w:t>вспомогательный персонал</w:t>
      </w:r>
      <w:r>
        <w:rPr>
          <w:color w:val="000000"/>
          <w:sz w:val="28"/>
          <w:szCs w:val="28"/>
          <w:bdr w:val="none" w:sz="0" w:space="0" w:color="auto" w:frame="1"/>
        </w:rPr>
        <w:t>-40</w:t>
      </w:r>
    </w:p>
    <w:p w:rsidR="00BB1699" w:rsidRPr="00664218" w:rsidRDefault="00BB1699" w:rsidP="00BB1699">
      <w:pPr>
        <w:shd w:val="clear" w:color="auto" w:fill="FFFFFF"/>
        <w:spacing w:line="292" w:lineRule="atLeast"/>
        <w:ind w:firstLine="540"/>
        <w:jc w:val="both"/>
        <w:textAlignment w:val="baseline"/>
        <w:rPr>
          <w:color w:val="000000"/>
          <w:sz w:val="28"/>
          <w:szCs w:val="28"/>
          <w:bdr w:val="none" w:sz="0" w:space="0" w:color="auto" w:frame="1"/>
        </w:rPr>
      </w:pPr>
      <w:r w:rsidRPr="00664218">
        <w:rPr>
          <w:color w:val="000000"/>
          <w:sz w:val="28"/>
          <w:szCs w:val="28"/>
          <w:bdr w:val="none" w:sz="0" w:space="0" w:color="auto" w:frame="1"/>
        </w:rPr>
        <w:t>Медицинский персонал</w:t>
      </w:r>
      <w:r>
        <w:rPr>
          <w:color w:val="000000"/>
          <w:sz w:val="28"/>
          <w:szCs w:val="28"/>
          <w:bdr w:val="none" w:sz="0" w:space="0" w:color="auto" w:frame="1"/>
        </w:rPr>
        <w:t>-39</w:t>
      </w:r>
    </w:p>
    <w:p w:rsidR="00BB1699" w:rsidRPr="00664218" w:rsidRDefault="00BB1699" w:rsidP="00BB1699">
      <w:pPr>
        <w:shd w:val="clear" w:color="auto" w:fill="FFFFFF"/>
        <w:spacing w:line="292" w:lineRule="atLeast"/>
        <w:ind w:firstLine="540"/>
        <w:jc w:val="both"/>
        <w:textAlignment w:val="baseline"/>
        <w:rPr>
          <w:color w:val="000000"/>
          <w:sz w:val="28"/>
          <w:szCs w:val="28"/>
          <w:bdr w:val="none" w:sz="0" w:space="0" w:color="auto" w:frame="1"/>
        </w:rPr>
      </w:pPr>
      <w:r w:rsidRPr="00664218">
        <w:rPr>
          <w:color w:val="000000"/>
          <w:sz w:val="28"/>
          <w:szCs w:val="28"/>
          <w:bdr w:val="none" w:sz="0" w:space="0" w:color="auto" w:frame="1"/>
        </w:rPr>
        <w:t xml:space="preserve">Обслуживающий персонал </w:t>
      </w:r>
      <w:r>
        <w:rPr>
          <w:color w:val="000000"/>
          <w:sz w:val="28"/>
          <w:szCs w:val="28"/>
          <w:bdr w:val="none" w:sz="0" w:space="0" w:color="auto" w:frame="1"/>
        </w:rPr>
        <w:t>-40ч.</w:t>
      </w:r>
    </w:p>
    <w:p w:rsidR="00BB1699" w:rsidRPr="00664218" w:rsidRDefault="00BB1699" w:rsidP="00BB1699">
      <w:pPr>
        <w:autoSpaceDE w:val="0"/>
        <w:autoSpaceDN w:val="0"/>
        <w:adjustRightInd w:val="0"/>
        <w:spacing w:line="276" w:lineRule="auto"/>
        <w:rPr>
          <w:rFonts w:eastAsia="Calibri"/>
          <w:b/>
          <w:sz w:val="28"/>
          <w:szCs w:val="28"/>
          <w:lang w:eastAsia="en-US"/>
        </w:rPr>
      </w:pP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7" w:name="sub_8"/>
      <w:r w:rsidRPr="00664218">
        <w:rPr>
          <w:rFonts w:eastAsia="Calibri"/>
          <w:b/>
          <w:bCs/>
          <w:sz w:val="28"/>
          <w:szCs w:val="28"/>
          <w:lang w:eastAsia="en-US"/>
        </w:rPr>
        <w:t>8. Время отдых</w:t>
      </w:r>
      <w:r w:rsidR="00062DEB">
        <w:rPr>
          <w:rFonts w:eastAsia="Calibri"/>
          <w:b/>
          <w:bCs/>
          <w:sz w:val="28"/>
          <w:szCs w:val="28"/>
          <w:lang w:eastAsia="en-US"/>
        </w:rPr>
        <w:t>а</w:t>
      </w:r>
    </w:p>
    <w:bookmarkEnd w:id="7"/>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8.1. В течение рабочего времени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Перерыв в рабочее время для питания дается воспитателю – </w:t>
      </w:r>
      <w:r>
        <w:rPr>
          <w:rFonts w:eastAsia="Calibri"/>
          <w:sz w:val="28"/>
          <w:szCs w:val="28"/>
          <w:lang w:eastAsia="en-US"/>
        </w:rPr>
        <w:t>в рабочее время</w:t>
      </w:r>
      <w:r w:rsidRPr="00664218">
        <w:rPr>
          <w:rFonts w:eastAsia="Calibri"/>
          <w:sz w:val="28"/>
          <w:szCs w:val="28"/>
          <w:lang w:eastAsia="en-US"/>
        </w:rPr>
        <w:t>, повару – 30 мин</w:t>
      </w:r>
      <w:r>
        <w:rPr>
          <w:rFonts w:eastAsia="Calibri"/>
          <w:sz w:val="28"/>
          <w:szCs w:val="28"/>
          <w:lang w:eastAsia="en-US"/>
        </w:rPr>
        <w:t xml:space="preserve"> в рабочее время</w:t>
      </w:r>
      <w:r w:rsidRPr="00664218">
        <w:rPr>
          <w:rFonts w:eastAsia="Calibri"/>
          <w:sz w:val="28"/>
          <w:szCs w:val="28"/>
          <w:lang w:eastAsia="en-US"/>
        </w:rPr>
        <w:t>, сторожу – короткие перерывы для отдыха и питания в рабочее время по 15 мин. через кажды</w:t>
      </w:r>
      <w:r>
        <w:rPr>
          <w:rFonts w:eastAsia="Calibri"/>
          <w:sz w:val="28"/>
          <w:szCs w:val="28"/>
          <w:lang w:eastAsia="en-US"/>
        </w:rPr>
        <w:t>е</w:t>
      </w:r>
      <w:r w:rsidR="00D82D76">
        <w:rPr>
          <w:rFonts w:eastAsia="Calibri"/>
          <w:sz w:val="28"/>
          <w:szCs w:val="28"/>
          <w:lang w:eastAsia="en-US"/>
        </w:rPr>
        <w:t xml:space="preserve"> 3ч., истопнику</w:t>
      </w:r>
      <w:r w:rsidRPr="00664218">
        <w:rPr>
          <w:rFonts w:eastAsia="Calibri"/>
          <w:sz w:val="28"/>
          <w:szCs w:val="28"/>
          <w:lang w:eastAsia="en-US"/>
        </w:rPr>
        <w:t xml:space="preserve"> - короткие перерывы для отдыха и питания в рабочее время по 15 мин. через кажды</w:t>
      </w:r>
      <w:r>
        <w:rPr>
          <w:rFonts w:eastAsia="Calibri"/>
          <w:sz w:val="28"/>
          <w:szCs w:val="28"/>
          <w:lang w:eastAsia="en-US"/>
        </w:rPr>
        <w:t>е</w:t>
      </w:r>
      <w:r w:rsidRPr="00664218">
        <w:rPr>
          <w:rFonts w:eastAsia="Calibri"/>
          <w:sz w:val="28"/>
          <w:szCs w:val="28"/>
          <w:lang w:eastAsia="en-US"/>
        </w:rPr>
        <w:t xml:space="preserve"> 3ч. </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8.2. Ежегодный основной оплачиваемый отпуск предоставляется работникам продолжительностью 28 календарных дней младшему обслуживающему персоналу и вспомогательному персоналу.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8.3. Педагогическим работникам предоставляется отпуск 42 календарных дней. </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8.4. Очередность предоставления ежегодных оплачиваемых отпусков устанавливается администрацией дошкольного образовательного учреждения с учетом обеспечения нормальной работы учреждения и благоприятных условий для отдыха работников.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8.5. В случаях, установленных действующим </w:t>
      </w:r>
      <w:hyperlink r:id="rId39"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РФ, ежегодный оплачиваемый отпуск может быть продлен, перенесен на другой срок, разделен на части.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8.6.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8.7. Отпуск без сохранения заработной платы предоставляется работнику в соответствии с </w:t>
      </w:r>
      <w:hyperlink r:id="rId40" w:history="1">
        <w:r w:rsidRPr="00664218">
          <w:rPr>
            <w:rFonts w:eastAsia="Calibri"/>
            <w:sz w:val="28"/>
            <w:szCs w:val="28"/>
            <w:lang w:eastAsia="en-US"/>
          </w:rPr>
          <w:t>трудовым законодательством</w:t>
        </w:r>
      </w:hyperlink>
      <w:r w:rsidRPr="00664218">
        <w:rPr>
          <w:rFonts w:eastAsia="Calibri"/>
          <w:sz w:val="28"/>
          <w:szCs w:val="28"/>
          <w:lang w:eastAsia="en-US"/>
        </w:rPr>
        <w:t>, федеральными законами, иными актами, содержащими нормы трудового права, локальными нормативными актами.</w:t>
      </w: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8" w:name="sub_9"/>
      <w:r w:rsidRPr="00664218">
        <w:rPr>
          <w:rFonts w:eastAsia="Calibri"/>
          <w:b/>
          <w:bCs/>
          <w:sz w:val="28"/>
          <w:szCs w:val="28"/>
          <w:lang w:eastAsia="en-US"/>
        </w:rPr>
        <w:t>9. Заработная плата</w:t>
      </w:r>
      <w:bookmarkEnd w:id="8"/>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9.1.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9.2. Размеры окладов (должностных окладов), ставок заработной платы устанавливаются администрацией дошкольного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9.3. Заработная плата выплачивается работнику в рублях Российской Федерации. При выплате заработной платы администрация учреждения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предусмотренных действующим </w:t>
      </w:r>
      <w:hyperlink r:id="rId41" w:history="1">
        <w:r w:rsidRPr="00664218">
          <w:rPr>
            <w:rFonts w:eastAsia="Calibri"/>
            <w:sz w:val="28"/>
            <w:szCs w:val="28"/>
            <w:lang w:eastAsia="en-US"/>
          </w:rPr>
          <w:t>законодательством</w:t>
        </w:r>
      </w:hyperlink>
      <w:r w:rsidRPr="00664218">
        <w:rPr>
          <w:rFonts w:eastAsia="Calibri"/>
          <w:sz w:val="28"/>
          <w:szCs w:val="28"/>
          <w:lang w:eastAsia="en-US"/>
        </w:rPr>
        <w:t xml:space="preserve"> Российской Федерации.</w:t>
      </w:r>
    </w:p>
    <w:p w:rsidR="00BB1699" w:rsidRPr="00664218" w:rsidRDefault="00BB1699" w:rsidP="00BB1699">
      <w:pPr>
        <w:shd w:val="clear" w:color="auto" w:fill="FFFFFF"/>
        <w:spacing w:line="292" w:lineRule="atLeast"/>
        <w:ind w:firstLine="851"/>
        <w:textAlignment w:val="baseline"/>
        <w:rPr>
          <w:sz w:val="28"/>
          <w:szCs w:val="28"/>
          <w:lang w:eastAsia="en-US"/>
        </w:rPr>
      </w:pPr>
      <w:r w:rsidRPr="00664218">
        <w:rPr>
          <w:rFonts w:eastAsia="Calibri"/>
          <w:sz w:val="28"/>
          <w:szCs w:val="28"/>
          <w:lang w:eastAsia="en-US"/>
        </w:rPr>
        <w:t xml:space="preserve">9.4. </w:t>
      </w:r>
      <w:r w:rsidRPr="00664218">
        <w:rPr>
          <w:sz w:val="28"/>
          <w:szCs w:val="28"/>
          <w:bdr w:val="none" w:sz="0" w:space="0" w:color="auto" w:frame="1"/>
          <w:lang w:eastAsia="en-US"/>
        </w:rPr>
        <w:t xml:space="preserve">Выплата заработной платы работникам производится в соответствии со статьей 136 ТК РФ в установленные сроки: 25 числа </w:t>
      </w:r>
      <w:r w:rsidR="00062DEB" w:rsidRPr="00664218">
        <w:rPr>
          <w:sz w:val="28"/>
          <w:szCs w:val="28"/>
          <w:bdr w:val="none" w:sz="0" w:space="0" w:color="auto" w:frame="1"/>
          <w:lang w:eastAsia="en-US"/>
        </w:rPr>
        <w:t>текущего месяца</w:t>
      </w:r>
      <w:r>
        <w:rPr>
          <w:sz w:val="28"/>
          <w:szCs w:val="28"/>
          <w:bdr w:val="none" w:sz="0" w:space="0" w:color="auto" w:frame="1"/>
          <w:lang w:eastAsia="en-US"/>
        </w:rPr>
        <w:t xml:space="preserve"> выплачивается первая половина 50 % от заработной </w:t>
      </w:r>
      <w:r w:rsidR="00062DEB">
        <w:rPr>
          <w:sz w:val="28"/>
          <w:szCs w:val="28"/>
          <w:bdr w:val="none" w:sz="0" w:space="0" w:color="auto" w:frame="1"/>
          <w:lang w:eastAsia="en-US"/>
        </w:rPr>
        <w:t>платы, и</w:t>
      </w:r>
      <w:r>
        <w:rPr>
          <w:sz w:val="28"/>
          <w:szCs w:val="28"/>
          <w:bdr w:val="none" w:sz="0" w:space="0" w:color="auto" w:frame="1"/>
          <w:lang w:eastAsia="en-US"/>
        </w:rPr>
        <w:t xml:space="preserve"> 10 числа следующего месяца оставшееся   50</w:t>
      </w:r>
      <w:r w:rsidR="00062DEB">
        <w:rPr>
          <w:sz w:val="28"/>
          <w:szCs w:val="28"/>
          <w:bdr w:val="none" w:sz="0" w:space="0" w:color="auto" w:frame="1"/>
          <w:lang w:eastAsia="en-US"/>
        </w:rPr>
        <w:t>% от</w:t>
      </w:r>
      <w:r>
        <w:rPr>
          <w:sz w:val="28"/>
          <w:szCs w:val="28"/>
          <w:bdr w:val="none" w:sz="0" w:space="0" w:color="auto" w:frame="1"/>
          <w:lang w:eastAsia="en-US"/>
        </w:rPr>
        <w:t xml:space="preserve"> заработной платы.</w:t>
      </w:r>
    </w:p>
    <w:p w:rsidR="00BB1699" w:rsidRPr="00664218" w:rsidRDefault="00BB1699" w:rsidP="00BB1699">
      <w:pPr>
        <w:autoSpaceDE w:val="0"/>
        <w:autoSpaceDN w:val="0"/>
        <w:adjustRightInd w:val="0"/>
        <w:spacing w:line="276" w:lineRule="auto"/>
        <w:jc w:val="both"/>
        <w:rPr>
          <w:rFonts w:eastAsia="Calibri"/>
          <w:sz w:val="28"/>
          <w:szCs w:val="28"/>
          <w:lang w:eastAsia="en-US"/>
        </w:rPr>
      </w:pPr>
      <w:r w:rsidRPr="00664218">
        <w:rPr>
          <w:rFonts w:eastAsia="Calibri"/>
          <w:sz w:val="28"/>
          <w:szCs w:val="28"/>
          <w:lang w:eastAsia="en-US"/>
        </w:rPr>
        <w:t xml:space="preserve">           9.5. В случае совпадения дня выплаты с выходным или нерабочим праздничным днем выплата заработной платы п</w:t>
      </w:r>
      <w:bookmarkStart w:id="9" w:name="sub_10"/>
      <w:r w:rsidRPr="00664218">
        <w:rPr>
          <w:rFonts w:eastAsia="Calibri"/>
          <w:sz w:val="28"/>
          <w:szCs w:val="28"/>
          <w:lang w:eastAsia="en-US"/>
        </w:rPr>
        <w:t>роизводится накануне этого дня.</w:t>
      </w:r>
    </w:p>
    <w:p w:rsidR="00BB1699" w:rsidRPr="00664218" w:rsidRDefault="00BB1699" w:rsidP="00BB1699">
      <w:pPr>
        <w:autoSpaceDE w:val="0"/>
        <w:autoSpaceDN w:val="0"/>
        <w:adjustRightInd w:val="0"/>
        <w:spacing w:before="108" w:after="108" w:line="276" w:lineRule="auto"/>
        <w:jc w:val="center"/>
        <w:outlineLvl w:val="0"/>
        <w:rPr>
          <w:rFonts w:eastAsia="Calibri"/>
          <w:b/>
          <w:bCs/>
          <w:sz w:val="28"/>
          <w:szCs w:val="28"/>
          <w:lang w:eastAsia="en-US"/>
        </w:rPr>
      </w:pP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r w:rsidRPr="00664218">
        <w:rPr>
          <w:rFonts w:eastAsia="Calibri"/>
          <w:b/>
          <w:bCs/>
          <w:sz w:val="28"/>
          <w:szCs w:val="28"/>
          <w:lang w:eastAsia="en-US"/>
        </w:rPr>
        <w:t>10. Меры поощрения за труд</w:t>
      </w:r>
      <w:bookmarkEnd w:id="9"/>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10.1. За добросовестное,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объявление благодарности;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выплата премии;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награждение ценным подарком;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lastRenderedPageBreak/>
        <w:t>- награждение почетной грамотой.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10.2. Поощрения объявляются приказом по дошкольному образовательному учреждению, доводятся до сведения коллектива.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10.3. За особые трудовые заслуги работники предоставляются в вышестоящие органы к награждению, присвоению почетных званий.</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10.4. Работникам, успешно и добросовестно выполняющим свои трудовые обязанности, предоставляются в первую очередь преимущества и льготы.</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p>
    <w:p w:rsidR="00BB1699" w:rsidRPr="00664218" w:rsidRDefault="00BB1699" w:rsidP="007826DF">
      <w:pPr>
        <w:autoSpaceDE w:val="0"/>
        <w:autoSpaceDN w:val="0"/>
        <w:adjustRightInd w:val="0"/>
        <w:spacing w:before="108" w:after="108" w:line="276" w:lineRule="auto"/>
        <w:outlineLvl w:val="0"/>
        <w:rPr>
          <w:rFonts w:eastAsia="Calibri"/>
          <w:b/>
          <w:bCs/>
          <w:sz w:val="28"/>
          <w:szCs w:val="28"/>
          <w:lang w:eastAsia="en-US"/>
        </w:rPr>
      </w:pPr>
      <w:bookmarkStart w:id="10" w:name="sub_11"/>
      <w:r w:rsidRPr="00664218">
        <w:rPr>
          <w:rFonts w:eastAsia="Calibri"/>
          <w:b/>
          <w:bCs/>
          <w:sz w:val="28"/>
          <w:szCs w:val="28"/>
          <w:lang w:eastAsia="en-US"/>
        </w:rPr>
        <w:t>11. Ответственность за нарушение трудовой дисциплины</w:t>
      </w:r>
      <w:bookmarkEnd w:id="10"/>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11.1. Работники обязаны подчиняться администрации дошкольного образовательного учреждения, выполнять ее указания, связанные с трудовой деятельностью, а также приказы и распоряжения.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11.2. Все работники дошкольного образовательного учреждения обязаны проявлять взаимную вежливость, уважение, терпимость, соблюдать трудовую дисциплину, профессиональную этику.</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профессиональных (рабочих) инструкций, положений, приказов администрации дошкольного образовательного учреждения, технических правил и т. п., работодатель имеет право применить следующие дисциплинарные взыскания: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замечание;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выговор;</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увольнение (по соответствующим основаниям).</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Применение дисциплинарных взысканий, не предусмотренных федеральными законами, настоящими Правилами не допускается.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11.4.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дошкольного образовательного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11.5. За каждый дисциплинарный проступок может быть применено только одно дисциплинарное взыскание.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xml:space="preserve">11.6. До применения дисциплинарного взыскания работодатель должен затребовать от работника объяснение в письменной форме. Если по истечении двух </w:t>
      </w:r>
      <w:r w:rsidRPr="00664218">
        <w:rPr>
          <w:rFonts w:eastAsia="Calibri"/>
          <w:sz w:val="28"/>
          <w:szCs w:val="28"/>
          <w:lang w:eastAsia="en-US"/>
        </w:rPr>
        <w:lastRenderedPageBreak/>
        <w:t>рабочих дней указанное объяснение работником не предоставлено, то составляется соответствующий акт администрацией дошкольного образовательного учреждения, который подписывается не менее, чем двумя работниками - свидетелями такого отказа.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11.7. Непредставление работником объяснения не является препятствием для применения дисциплинарного взыскания.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11.8.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дошкольного образовательного учреждения обязана всесторонне и объективно разобраться в причинах и мотивах совершенного проступка.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11.10. Дисциплинарные взыскания применяются приказом, в котором отражается: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существо дисциплинарного проступка;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время совершения и время обнаружения дисциплинарного проступка;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вид применяемого взыскания;</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документы, подтверждающие совершение дисциплинарного проступка;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 документы, содержащие объяснения работника.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В приказе о применении дисциплинарного взыскания также можно привести краткое изложение объяснений работника.</w:t>
      </w:r>
    </w:p>
    <w:p w:rsidR="00BB1699" w:rsidRPr="00664218"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11.11. 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BB1699" w:rsidRDefault="00BB1699" w:rsidP="00BB1699">
      <w:pPr>
        <w:autoSpaceDE w:val="0"/>
        <w:autoSpaceDN w:val="0"/>
        <w:adjustRightInd w:val="0"/>
        <w:spacing w:line="276" w:lineRule="auto"/>
        <w:ind w:firstLine="720"/>
        <w:jc w:val="both"/>
        <w:rPr>
          <w:rFonts w:eastAsia="Calibri"/>
          <w:sz w:val="28"/>
          <w:szCs w:val="28"/>
          <w:lang w:eastAsia="en-US"/>
        </w:rPr>
      </w:pPr>
      <w:r w:rsidRPr="00664218">
        <w:rPr>
          <w:rFonts w:eastAsia="Calibri"/>
          <w:sz w:val="28"/>
          <w:szCs w:val="28"/>
          <w:lang w:eastAsia="en-US"/>
        </w:rPr>
        <w:t>11.12. 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p>
    <w:p w:rsidR="00E4038F" w:rsidRDefault="00E4038F"/>
    <w:sectPr w:rsidR="00E4038F" w:rsidSect="00BB16F3">
      <w:footerReference w:type="default" r:id="rId42"/>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1E1" w:rsidRDefault="00A931E1" w:rsidP="00BB1699">
      <w:r>
        <w:separator/>
      </w:r>
    </w:p>
  </w:endnote>
  <w:endnote w:type="continuationSeparator" w:id="1">
    <w:p w:rsidR="00A931E1" w:rsidRDefault="00A931E1" w:rsidP="00BB16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659821"/>
      <w:docPartObj>
        <w:docPartGallery w:val="Page Numbers (Bottom of Page)"/>
        <w:docPartUnique/>
      </w:docPartObj>
    </w:sdtPr>
    <w:sdtContent>
      <w:p w:rsidR="00BB1699" w:rsidRDefault="00B41CFC">
        <w:pPr>
          <w:pStyle w:val="a5"/>
          <w:jc w:val="right"/>
        </w:pPr>
        <w:r>
          <w:fldChar w:fldCharType="begin"/>
        </w:r>
        <w:r w:rsidR="00BB1699">
          <w:instrText>PAGE   \* MERGEFORMAT</w:instrText>
        </w:r>
        <w:r>
          <w:fldChar w:fldCharType="separate"/>
        </w:r>
        <w:r w:rsidR="00AD1447">
          <w:rPr>
            <w:noProof/>
          </w:rPr>
          <w:t>1</w:t>
        </w:r>
        <w:r>
          <w:fldChar w:fldCharType="end"/>
        </w:r>
      </w:p>
    </w:sdtContent>
  </w:sdt>
  <w:p w:rsidR="00BB1699" w:rsidRDefault="00BB16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1E1" w:rsidRDefault="00A931E1" w:rsidP="00BB1699">
      <w:r>
        <w:separator/>
      </w:r>
    </w:p>
  </w:footnote>
  <w:footnote w:type="continuationSeparator" w:id="1">
    <w:p w:rsidR="00A931E1" w:rsidRDefault="00A931E1" w:rsidP="00BB16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B1699"/>
    <w:rsid w:val="00062DEB"/>
    <w:rsid w:val="002B1165"/>
    <w:rsid w:val="007826DF"/>
    <w:rsid w:val="008C794D"/>
    <w:rsid w:val="00A931E1"/>
    <w:rsid w:val="00AD1447"/>
    <w:rsid w:val="00B41CFC"/>
    <w:rsid w:val="00B42F04"/>
    <w:rsid w:val="00B73F93"/>
    <w:rsid w:val="00BB1699"/>
    <w:rsid w:val="00BB16F3"/>
    <w:rsid w:val="00D82D76"/>
    <w:rsid w:val="00E4038F"/>
    <w:rsid w:val="00F53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69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699"/>
    <w:pPr>
      <w:tabs>
        <w:tab w:val="center" w:pos="4677"/>
        <w:tab w:val="right" w:pos="9355"/>
      </w:tabs>
    </w:pPr>
  </w:style>
  <w:style w:type="character" w:customStyle="1" w:styleId="a4">
    <w:name w:val="Верхний колонтитул Знак"/>
    <w:basedOn w:val="a0"/>
    <w:link w:val="a3"/>
    <w:uiPriority w:val="99"/>
    <w:rsid w:val="00BB169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BB1699"/>
    <w:pPr>
      <w:tabs>
        <w:tab w:val="center" w:pos="4677"/>
        <w:tab w:val="right" w:pos="9355"/>
      </w:tabs>
    </w:pPr>
  </w:style>
  <w:style w:type="character" w:customStyle="1" w:styleId="a6">
    <w:name w:val="Нижний колонтитул Знак"/>
    <w:basedOn w:val="a0"/>
    <w:link w:val="a5"/>
    <w:uiPriority w:val="99"/>
    <w:rsid w:val="00BB1699"/>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BB1699"/>
    <w:rPr>
      <w:rFonts w:ascii="Segoe UI" w:hAnsi="Segoe UI" w:cs="Segoe UI"/>
      <w:sz w:val="18"/>
      <w:szCs w:val="18"/>
    </w:rPr>
  </w:style>
  <w:style w:type="character" w:customStyle="1" w:styleId="a8">
    <w:name w:val="Текст выноски Знак"/>
    <w:basedOn w:val="a0"/>
    <w:link w:val="a7"/>
    <w:uiPriority w:val="99"/>
    <w:semiHidden/>
    <w:rsid w:val="00BB1699"/>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894" TargetMode="External"/><Relationship Id="rId13" Type="http://schemas.openxmlformats.org/officeDocument/2006/relationships/hyperlink" Target="garantF1://12025268.72" TargetMode="External"/><Relationship Id="rId18" Type="http://schemas.openxmlformats.org/officeDocument/2006/relationships/hyperlink" Target="garantF1://12025268.373" TargetMode="External"/><Relationship Id="rId26" Type="http://schemas.openxmlformats.org/officeDocument/2006/relationships/hyperlink" Target="garantF1://12025268.237" TargetMode="External"/><Relationship Id="rId39" Type="http://schemas.openxmlformats.org/officeDocument/2006/relationships/hyperlink" Target="garantF1://12025268.1241" TargetMode="External"/><Relationship Id="rId3" Type="http://schemas.openxmlformats.org/officeDocument/2006/relationships/settings" Target="settings.xml"/><Relationship Id="rId21" Type="http://schemas.openxmlformats.org/officeDocument/2006/relationships/hyperlink" Target="garantF1://86478.3000" TargetMode="External"/><Relationship Id="rId34" Type="http://schemas.openxmlformats.org/officeDocument/2006/relationships/hyperlink" Target="garantF1://12025268.4000" TargetMode="External"/><Relationship Id="rId42"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garantF1://12025268.57" TargetMode="External"/><Relationship Id="rId17" Type="http://schemas.openxmlformats.org/officeDocument/2006/relationships/hyperlink" Target="garantF1://12025268.6404" TargetMode="External"/><Relationship Id="rId25" Type="http://schemas.openxmlformats.org/officeDocument/2006/relationships/hyperlink" Target="garantF1://12025268.1008" TargetMode="External"/><Relationship Id="rId33" Type="http://schemas.openxmlformats.org/officeDocument/2006/relationships/hyperlink" Target="garantF1://10064072.2059" TargetMode="External"/><Relationship Id="rId38" Type="http://schemas.openxmlformats.org/officeDocument/2006/relationships/hyperlink" Target="garantF1://12025268.1132" TargetMode="External"/><Relationship Id="rId2" Type="http://schemas.openxmlformats.org/officeDocument/2006/relationships/styles" Target="styles.xml"/><Relationship Id="rId16" Type="http://schemas.openxmlformats.org/officeDocument/2006/relationships/hyperlink" Target="garantF1://12025268.5" TargetMode="External"/><Relationship Id="rId20" Type="http://schemas.openxmlformats.org/officeDocument/2006/relationships/hyperlink" Target="garantF1://12034807.3000" TargetMode="External"/><Relationship Id="rId29" Type="http://schemas.openxmlformats.org/officeDocument/2006/relationships/hyperlink" Target="garantF1://12025268.3000" TargetMode="External"/><Relationship Id="rId41" Type="http://schemas.openxmlformats.org/officeDocument/2006/relationships/hyperlink" Target="garantF1://10800200.2002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2025268.190" TargetMode="External"/><Relationship Id="rId24" Type="http://schemas.openxmlformats.org/officeDocument/2006/relationships/hyperlink" Target="garantF1://12025268.197" TargetMode="External"/><Relationship Id="rId32" Type="http://schemas.openxmlformats.org/officeDocument/2006/relationships/hyperlink" Target="garantF1://12025268.1039" TargetMode="External"/><Relationship Id="rId37" Type="http://schemas.openxmlformats.org/officeDocument/2006/relationships/hyperlink" Target="garantF1://12025268.1131" TargetMode="External"/><Relationship Id="rId40" Type="http://schemas.openxmlformats.org/officeDocument/2006/relationships/hyperlink" Target="garantF1://12025268.128" TargetMode="External"/><Relationship Id="rId5" Type="http://schemas.openxmlformats.org/officeDocument/2006/relationships/footnotes" Target="footnotes.xml"/><Relationship Id="rId15" Type="http://schemas.openxmlformats.org/officeDocument/2006/relationships/hyperlink" Target="garantF1://12025268.0" TargetMode="External"/><Relationship Id="rId23" Type="http://schemas.openxmlformats.org/officeDocument/2006/relationships/hyperlink" Target="garantF1://12025268.912" TargetMode="External"/><Relationship Id="rId28" Type="http://schemas.openxmlformats.org/officeDocument/2006/relationships/hyperlink" Target="garantF1://12025268.69" TargetMode="External"/><Relationship Id="rId36" Type="http://schemas.openxmlformats.org/officeDocument/2006/relationships/hyperlink" Target="garantF1://12025268.777" TargetMode="External"/><Relationship Id="rId10" Type="http://schemas.openxmlformats.org/officeDocument/2006/relationships/hyperlink" Target="garantF1://12025268.8000" TargetMode="External"/><Relationship Id="rId19" Type="http://schemas.openxmlformats.org/officeDocument/2006/relationships/hyperlink" Target="garantF1://12025268.1013" TargetMode="External"/><Relationship Id="rId31" Type="http://schemas.openxmlformats.org/officeDocument/2006/relationships/hyperlink" Target="garantF1://12025268.106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25268.18901" TargetMode="External"/><Relationship Id="rId14" Type="http://schemas.openxmlformats.org/officeDocument/2006/relationships/hyperlink" Target="garantF1://12025268.77" TargetMode="External"/><Relationship Id="rId22" Type="http://schemas.openxmlformats.org/officeDocument/2006/relationships/hyperlink" Target="garantF1://12025268.3000" TargetMode="External"/><Relationship Id="rId27" Type="http://schemas.openxmlformats.org/officeDocument/2006/relationships/hyperlink" Target="garantF1://12025268.65" TargetMode="External"/><Relationship Id="rId30" Type="http://schemas.openxmlformats.org/officeDocument/2006/relationships/hyperlink" Target="garantF1://12025268.5" TargetMode="External"/><Relationship Id="rId35" Type="http://schemas.openxmlformats.org/officeDocument/2006/relationships/hyperlink" Target="garantF1://12025268.3332"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68C50-141E-44E6-AC2B-8CF66B67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5841</Words>
  <Characters>33297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WORK</cp:lastModifiedBy>
  <cp:revision>3</cp:revision>
  <cp:lastPrinted>2019-03-25T12:17:00Z</cp:lastPrinted>
  <dcterms:created xsi:type="dcterms:W3CDTF">2019-10-10T07:37:00Z</dcterms:created>
  <dcterms:modified xsi:type="dcterms:W3CDTF">2019-10-10T17:51:00Z</dcterms:modified>
</cp:coreProperties>
</file>